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DEDD9" w14:textId="77777777" w:rsidR="00A16E99" w:rsidRDefault="00A16E99" w:rsidP="00874FF4">
      <w:pPr>
        <w:jc w:val="both"/>
        <w:rPr>
          <w:rFonts w:ascii="Arial" w:eastAsia="Times New Roman" w:hAnsi="Arial" w:cs="Arial"/>
          <w:color w:val="000000" w:themeColor="text1"/>
          <w:sz w:val="18"/>
          <w:szCs w:val="18"/>
          <w:lang w:val="en-CA"/>
        </w:rPr>
      </w:pPr>
      <w:bookmarkStart w:id="0" w:name="_GoBack"/>
      <w:bookmarkEnd w:id="0"/>
    </w:p>
    <w:p w14:paraId="17DA6D42" w14:textId="77777777" w:rsidR="00A16E99" w:rsidRDefault="00A16E99" w:rsidP="00874FF4">
      <w:pPr>
        <w:jc w:val="center"/>
        <w:rPr>
          <w:color w:val="000000" w:themeColor="text1"/>
          <w:lang w:val="en-CA"/>
        </w:rPr>
      </w:pPr>
    </w:p>
    <w:p w14:paraId="1FCF001F" w14:textId="15700092" w:rsidR="00A16E99" w:rsidRDefault="00874FF4" w:rsidP="00AD5935">
      <w:pPr>
        <w:jc w:val="center"/>
        <w:rPr>
          <w:color w:val="000000" w:themeColor="text1"/>
          <w:sz w:val="22"/>
          <w:szCs w:val="22"/>
          <w:lang w:val="en-CA"/>
        </w:rPr>
      </w:pPr>
      <w:r>
        <w:rPr>
          <w:color w:val="000000" w:themeColor="text1"/>
          <w:sz w:val="22"/>
          <w:szCs w:val="22"/>
          <w:lang w:val="en-CA"/>
        </w:rPr>
        <w:t>Minutes -</w:t>
      </w:r>
      <w:r w:rsidR="00A16E99">
        <w:rPr>
          <w:color w:val="000000" w:themeColor="text1"/>
          <w:sz w:val="22"/>
          <w:szCs w:val="22"/>
          <w:lang w:val="en-CA"/>
        </w:rPr>
        <w:t xml:space="preserve"> Community Meeting</w:t>
      </w:r>
    </w:p>
    <w:p w14:paraId="520145D4" w14:textId="3ECE8FD0" w:rsidR="00A16E99" w:rsidRDefault="00A16E99" w:rsidP="00AD5935">
      <w:pPr>
        <w:jc w:val="center"/>
        <w:rPr>
          <w:color w:val="000000" w:themeColor="text1"/>
          <w:sz w:val="22"/>
          <w:szCs w:val="22"/>
          <w:lang w:val="en-CA"/>
        </w:rPr>
      </w:pPr>
      <w:r>
        <w:rPr>
          <w:color w:val="000000" w:themeColor="text1"/>
          <w:sz w:val="22"/>
          <w:szCs w:val="22"/>
          <w:lang w:val="en-CA"/>
        </w:rPr>
        <w:t>Lowertown Community Association</w:t>
      </w:r>
    </w:p>
    <w:p w14:paraId="697C2292" w14:textId="0F0B47CF" w:rsidR="00A16E99" w:rsidRDefault="00A16E99" w:rsidP="00AD5935">
      <w:pPr>
        <w:jc w:val="center"/>
        <w:rPr>
          <w:color w:val="000000" w:themeColor="text1"/>
          <w:sz w:val="22"/>
          <w:szCs w:val="22"/>
          <w:lang w:val="en-CA"/>
        </w:rPr>
      </w:pPr>
      <w:r>
        <w:rPr>
          <w:color w:val="000000" w:themeColor="text1"/>
          <w:sz w:val="22"/>
          <w:szCs w:val="22"/>
          <w:lang w:val="en-CA"/>
        </w:rPr>
        <w:t xml:space="preserve">7 </w:t>
      </w:r>
      <w:r w:rsidR="00874FF4">
        <w:rPr>
          <w:color w:val="000000" w:themeColor="text1"/>
          <w:sz w:val="22"/>
          <w:szCs w:val="22"/>
          <w:lang w:val="en-CA"/>
        </w:rPr>
        <w:t>December</w:t>
      </w:r>
      <w:r>
        <w:rPr>
          <w:color w:val="000000" w:themeColor="text1"/>
          <w:sz w:val="22"/>
          <w:szCs w:val="22"/>
          <w:lang w:val="en-CA"/>
        </w:rPr>
        <w:t xml:space="preserve"> 2020, Zoom</w:t>
      </w:r>
    </w:p>
    <w:p w14:paraId="5A472E34" w14:textId="259E5874" w:rsidR="00A16E99" w:rsidRDefault="00CA4C8A" w:rsidP="00874FF4">
      <w:pPr>
        <w:jc w:val="center"/>
        <w:rPr>
          <w:color w:val="000000" w:themeColor="text1"/>
          <w:sz w:val="22"/>
          <w:szCs w:val="22"/>
          <w:lang w:val="en-CA"/>
        </w:rPr>
      </w:pPr>
      <w:r>
        <w:rPr>
          <w:color w:val="000000" w:themeColor="text1"/>
          <w:sz w:val="22"/>
          <w:szCs w:val="22"/>
          <w:lang w:val="en-CA"/>
        </w:rPr>
        <w:t>19:00 – 20:30</w:t>
      </w:r>
    </w:p>
    <w:p w14:paraId="77C461B2" w14:textId="77777777" w:rsidR="00A16E99" w:rsidRDefault="00A16E99" w:rsidP="00874FF4">
      <w:pPr>
        <w:jc w:val="both"/>
        <w:rPr>
          <w:color w:val="000000" w:themeColor="text1"/>
          <w:sz w:val="22"/>
          <w:szCs w:val="22"/>
          <w:lang w:val="en-CA"/>
        </w:rPr>
      </w:pPr>
    </w:p>
    <w:p w14:paraId="43E4DD94" w14:textId="217FAA3E" w:rsidR="00A16E99" w:rsidRDefault="00A16E99" w:rsidP="00874FF4">
      <w:pPr>
        <w:pStyle w:val="ListParagraph"/>
        <w:numPr>
          <w:ilvl w:val="0"/>
          <w:numId w:val="1"/>
        </w:numPr>
        <w:jc w:val="both"/>
        <w:rPr>
          <w:b/>
          <w:color w:val="000000" w:themeColor="text1"/>
          <w:sz w:val="22"/>
          <w:szCs w:val="22"/>
          <w:lang w:val="en-CA"/>
        </w:rPr>
      </w:pPr>
      <w:r>
        <w:rPr>
          <w:b/>
          <w:color w:val="000000" w:themeColor="text1"/>
          <w:sz w:val="22"/>
          <w:szCs w:val="22"/>
          <w:lang w:val="en-CA"/>
        </w:rPr>
        <w:t>Welco</w:t>
      </w:r>
      <w:r w:rsidR="00CA4C8A">
        <w:rPr>
          <w:b/>
          <w:color w:val="000000" w:themeColor="text1"/>
          <w:sz w:val="22"/>
          <w:szCs w:val="22"/>
          <w:lang w:val="en-CA"/>
        </w:rPr>
        <w:t>me</w:t>
      </w:r>
    </w:p>
    <w:p w14:paraId="1D12FD0D" w14:textId="044FE569" w:rsidR="00AC3DD4" w:rsidRDefault="00AC3DD4" w:rsidP="00874FF4">
      <w:pPr>
        <w:jc w:val="both"/>
        <w:rPr>
          <w:b/>
          <w:color w:val="000000" w:themeColor="text1"/>
          <w:sz w:val="22"/>
          <w:szCs w:val="22"/>
          <w:lang w:val="en-CA"/>
        </w:rPr>
      </w:pPr>
    </w:p>
    <w:p w14:paraId="08209755" w14:textId="3754EE3B" w:rsidR="00AC3DD4" w:rsidRPr="00AC3DD4" w:rsidRDefault="00AC3DD4" w:rsidP="00874FF4">
      <w:pPr>
        <w:ind w:left="360"/>
        <w:jc w:val="both"/>
        <w:rPr>
          <w:color w:val="000000" w:themeColor="text1"/>
          <w:sz w:val="22"/>
          <w:szCs w:val="22"/>
          <w:lang w:val="en-CA"/>
        </w:rPr>
      </w:pPr>
      <w:r>
        <w:rPr>
          <w:color w:val="000000" w:themeColor="text1"/>
          <w:sz w:val="22"/>
          <w:szCs w:val="22"/>
          <w:lang w:val="en-CA"/>
        </w:rPr>
        <w:t xml:space="preserve">Meeting called at 19:02 with </w:t>
      </w:r>
      <w:r w:rsidR="00E47318">
        <w:rPr>
          <w:color w:val="000000" w:themeColor="text1"/>
          <w:sz w:val="22"/>
          <w:szCs w:val="22"/>
          <w:lang w:val="en-CA"/>
        </w:rPr>
        <w:t>7</w:t>
      </w:r>
      <w:r w:rsidR="00250683">
        <w:rPr>
          <w:color w:val="000000" w:themeColor="text1"/>
          <w:sz w:val="22"/>
          <w:szCs w:val="22"/>
          <w:lang w:val="en-CA"/>
        </w:rPr>
        <w:t xml:space="preserve">2 </w:t>
      </w:r>
      <w:r>
        <w:rPr>
          <w:color w:val="000000" w:themeColor="text1"/>
          <w:sz w:val="22"/>
          <w:szCs w:val="22"/>
          <w:lang w:val="en-CA"/>
        </w:rPr>
        <w:t xml:space="preserve">participants. The President welcomed the participants and explained the procedures of the meeting. </w:t>
      </w:r>
    </w:p>
    <w:p w14:paraId="3E15509B" w14:textId="77777777" w:rsidR="00A16E99" w:rsidRDefault="00A16E99" w:rsidP="00874FF4">
      <w:pPr>
        <w:pStyle w:val="ListParagraph"/>
        <w:jc w:val="both"/>
        <w:rPr>
          <w:b/>
          <w:color w:val="000000" w:themeColor="text1"/>
          <w:sz w:val="22"/>
          <w:szCs w:val="22"/>
          <w:lang w:val="en-CA"/>
        </w:rPr>
      </w:pPr>
      <w:r>
        <w:rPr>
          <w:b/>
          <w:color w:val="000000" w:themeColor="text1"/>
          <w:sz w:val="22"/>
          <w:szCs w:val="22"/>
          <w:lang w:val="en-CA"/>
        </w:rPr>
        <w:t xml:space="preserve"> </w:t>
      </w:r>
    </w:p>
    <w:p w14:paraId="52C21BFB" w14:textId="19687294" w:rsidR="00A16E99" w:rsidRDefault="00A16E99" w:rsidP="00874FF4">
      <w:pPr>
        <w:pStyle w:val="ListParagraph"/>
        <w:numPr>
          <w:ilvl w:val="0"/>
          <w:numId w:val="1"/>
        </w:numPr>
        <w:jc w:val="both"/>
        <w:rPr>
          <w:b/>
          <w:color w:val="000000" w:themeColor="text1"/>
          <w:sz w:val="22"/>
          <w:szCs w:val="22"/>
          <w:lang w:val="en-CA"/>
        </w:rPr>
      </w:pPr>
      <w:r>
        <w:rPr>
          <w:b/>
          <w:color w:val="000000" w:themeColor="text1"/>
          <w:sz w:val="22"/>
          <w:szCs w:val="22"/>
          <w:lang w:val="en-CA"/>
        </w:rPr>
        <w:t>LCA Vision</w:t>
      </w:r>
    </w:p>
    <w:p w14:paraId="59D7988A" w14:textId="4902731D" w:rsidR="00AC3DD4" w:rsidRDefault="00AC3DD4" w:rsidP="00874FF4">
      <w:pPr>
        <w:ind w:left="360"/>
        <w:jc w:val="both"/>
        <w:rPr>
          <w:b/>
          <w:color w:val="000000" w:themeColor="text1"/>
          <w:sz w:val="22"/>
          <w:szCs w:val="22"/>
          <w:lang w:val="en-CA"/>
        </w:rPr>
      </w:pPr>
    </w:p>
    <w:p w14:paraId="7E0703DC" w14:textId="307CEBFB" w:rsidR="00AC3DD4" w:rsidRPr="00AC3DD4" w:rsidRDefault="00CA4C8A" w:rsidP="00874FF4">
      <w:pPr>
        <w:ind w:left="360"/>
        <w:jc w:val="both"/>
        <w:rPr>
          <w:color w:val="000000" w:themeColor="text1"/>
          <w:sz w:val="22"/>
          <w:szCs w:val="22"/>
          <w:lang w:val="en-CA"/>
        </w:rPr>
      </w:pPr>
      <w:r>
        <w:rPr>
          <w:color w:val="000000" w:themeColor="text1"/>
          <w:sz w:val="22"/>
          <w:szCs w:val="22"/>
          <w:lang w:val="en-CA"/>
        </w:rPr>
        <w:t xml:space="preserve">The President of the </w:t>
      </w:r>
      <w:r w:rsidR="00AC3DD4">
        <w:rPr>
          <w:color w:val="000000" w:themeColor="text1"/>
          <w:sz w:val="22"/>
          <w:szCs w:val="22"/>
          <w:lang w:val="en-CA"/>
        </w:rPr>
        <w:t xml:space="preserve">LCA </w:t>
      </w:r>
      <w:r>
        <w:rPr>
          <w:color w:val="000000" w:themeColor="text1"/>
          <w:sz w:val="22"/>
          <w:szCs w:val="22"/>
          <w:lang w:val="en-CA"/>
        </w:rPr>
        <w:t>presented the</w:t>
      </w:r>
      <w:r w:rsidR="00AC3DD4">
        <w:rPr>
          <w:color w:val="000000" w:themeColor="text1"/>
          <w:sz w:val="22"/>
          <w:szCs w:val="22"/>
          <w:lang w:val="en-CA"/>
        </w:rPr>
        <w:t xml:space="preserve"> </w:t>
      </w:r>
      <w:hyperlink r:id="rId7" w:history="1">
        <w:r w:rsidR="00AC3DD4" w:rsidRPr="00CA4C8A">
          <w:rPr>
            <w:rStyle w:val="Hyperlink"/>
            <w:sz w:val="22"/>
            <w:szCs w:val="22"/>
            <w:lang w:val="en-CA"/>
          </w:rPr>
          <w:t>L</w:t>
        </w:r>
        <w:r w:rsidRPr="00CA4C8A">
          <w:rPr>
            <w:rStyle w:val="Hyperlink"/>
            <w:sz w:val="22"/>
            <w:szCs w:val="22"/>
            <w:lang w:val="en-CA"/>
          </w:rPr>
          <w:t xml:space="preserve">owertown </w:t>
        </w:r>
        <w:r w:rsidR="00AC3DD4" w:rsidRPr="00CA4C8A">
          <w:rPr>
            <w:rStyle w:val="Hyperlink"/>
            <w:sz w:val="22"/>
            <w:szCs w:val="22"/>
            <w:lang w:val="en-CA"/>
          </w:rPr>
          <w:t>Vision</w:t>
        </w:r>
      </w:hyperlink>
      <w:r w:rsidR="00AC3DD4">
        <w:rPr>
          <w:color w:val="000000" w:themeColor="text1"/>
          <w:sz w:val="22"/>
          <w:szCs w:val="22"/>
          <w:lang w:val="en-CA"/>
        </w:rPr>
        <w:t xml:space="preserve"> to </w:t>
      </w:r>
      <w:r>
        <w:rPr>
          <w:color w:val="000000" w:themeColor="text1"/>
          <w:sz w:val="22"/>
          <w:szCs w:val="22"/>
          <w:lang w:val="en-CA"/>
        </w:rPr>
        <w:t>participants from</w:t>
      </w:r>
      <w:r w:rsidR="00AC3DD4">
        <w:rPr>
          <w:color w:val="000000" w:themeColor="text1"/>
          <w:sz w:val="22"/>
          <w:szCs w:val="22"/>
          <w:lang w:val="en-CA"/>
        </w:rPr>
        <w:t xml:space="preserve"> NCC</w:t>
      </w:r>
      <w:r>
        <w:rPr>
          <w:color w:val="000000" w:themeColor="text1"/>
          <w:sz w:val="22"/>
          <w:szCs w:val="22"/>
          <w:lang w:val="en-CA"/>
        </w:rPr>
        <w:t xml:space="preserve">, highlighting areas of mutual interest. </w:t>
      </w:r>
      <w:r w:rsidR="00AC3DD4">
        <w:rPr>
          <w:color w:val="000000" w:themeColor="text1"/>
          <w:sz w:val="22"/>
          <w:szCs w:val="22"/>
          <w:lang w:val="en-CA"/>
        </w:rPr>
        <w:t xml:space="preserve"> </w:t>
      </w:r>
    </w:p>
    <w:p w14:paraId="7BB84592" w14:textId="77777777" w:rsidR="00A16E99" w:rsidRPr="005438AA" w:rsidRDefault="00A16E99" w:rsidP="00874FF4">
      <w:pPr>
        <w:pStyle w:val="ListParagraph"/>
        <w:jc w:val="both"/>
        <w:rPr>
          <w:b/>
          <w:color w:val="000000" w:themeColor="text1"/>
          <w:sz w:val="22"/>
          <w:szCs w:val="22"/>
          <w:lang w:val="en-CA"/>
        </w:rPr>
      </w:pPr>
    </w:p>
    <w:p w14:paraId="6751E6A0" w14:textId="4375D978" w:rsidR="00A16E99" w:rsidRDefault="00A16E99" w:rsidP="00874FF4">
      <w:pPr>
        <w:pStyle w:val="ListParagraph"/>
        <w:numPr>
          <w:ilvl w:val="0"/>
          <w:numId w:val="1"/>
        </w:numPr>
        <w:jc w:val="both"/>
        <w:rPr>
          <w:b/>
          <w:color w:val="000000" w:themeColor="text1"/>
          <w:sz w:val="22"/>
          <w:szCs w:val="22"/>
          <w:lang w:val="en-CA"/>
        </w:rPr>
      </w:pPr>
      <w:r>
        <w:rPr>
          <w:b/>
          <w:color w:val="000000" w:themeColor="text1"/>
          <w:sz w:val="22"/>
          <w:szCs w:val="22"/>
          <w:lang w:val="en-CA"/>
        </w:rPr>
        <w:t xml:space="preserve">Presentation by the National Capital Commission (NCC) on the role of the NCC and the relations with local communities </w:t>
      </w:r>
    </w:p>
    <w:p w14:paraId="221A725A" w14:textId="7EC6FCAF" w:rsidR="00961290" w:rsidRDefault="00961290" w:rsidP="00874FF4">
      <w:pPr>
        <w:jc w:val="both"/>
        <w:rPr>
          <w:b/>
          <w:color w:val="000000" w:themeColor="text1"/>
          <w:sz w:val="22"/>
          <w:szCs w:val="22"/>
          <w:lang w:val="en-CA"/>
        </w:rPr>
      </w:pPr>
    </w:p>
    <w:p w14:paraId="32D8B0DF" w14:textId="598709FB" w:rsidR="00961290" w:rsidRDefault="00961290" w:rsidP="00874FF4">
      <w:pPr>
        <w:ind w:left="360"/>
        <w:jc w:val="both"/>
        <w:rPr>
          <w:color w:val="000000" w:themeColor="text1"/>
          <w:sz w:val="22"/>
          <w:szCs w:val="22"/>
          <w:lang w:val="en-CA"/>
        </w:rPr>
      </w:pPr>
      <w:r>
        <w:rPr>
          <w:color w:val="000000" w:themeColor="text1"/>
          <w:sz w:val="22"/>
          <w:szCs w:val="22"/>
          <w:lang w:val="en-CA"/>
        </w:rPr>
        <w:t xml:space="preserve">The NCC reached out to </w:t>
      </w:r>
      <w:r w:rsidR="00CA4C8A">
        <w:rPr>
          <w:color w:val="000000" w:themeColor="text1"/>
          <w:sz w:val="22"/>
          <w:szCs w:val="22"/>
          <w:lang w:val="en-CA"/>
        </w:rPr>
        <w:t>the LCA</w:t>
      </w:r>
      <w:r>
        <w:rPr>
          <w:color w:val="000000" w:themeColor="text1"/>
          <w:sz w:val="22"/>
          <w:szCs w:val="22"/>
          <w:lang w:val="en-CA"/>
        </w:rPr>
        <w:t xml:space="preserve"> a couple of months ago about their project</w:t>
      </w:r>
      <w:r w:rsidR="00CA4C8A">
        <w:rPr>
          <w:color w:val="000000" w:themeColor="text1"/>
          <w:sz w:val="22"/>
          <w:szCs w:val="22"/>
          <w:lang w:val="en-CA"/>
        </w:rPr>
        <w:t xml:space="preserve"> on</w:t>
      </w:r>
      <w:r>
        <w:rPr>
          <w:color w:val="000000" w:themeColor="text1"/>
          <w:sz w:val="22"/>
          <w:szCs w:val="22"/>
          <w:lang w:val="en-CA"/>
        </w:rPr>
        <w:t xml:space="preserve"> Nepean Point</w:t>
      </w:r>
      <w:r w:rsidR="00CA4C8A">
        <w:rPr>
          <w:color w:val="000000" w:themeColor="text1"/>
          <w:sz w:val="22"/>
          <w:szCs w:val="22"/>
          <w:lang w:val="en-CA"/>
        </w:rPr>
        <w:t>, which initiated a broader discussion on how the LCA and NCC’s work intersects, and subsequently the NCC was invited to present its work and projects in the area to the community.</w:t>
      </w:r>
    </w:p>
    <w:p w14:paraId="032D1EF1" w14:textId="7508A86A" w:rsidR="00961290" w:rsidRDefault="00961290" w:rsidP="00874FF4">
      <w:pPr>
        <w:ind w:left="360"/>
        <w:jc w:val="both"/>
        <w:rPr>
          <w:color w:val="000000" w:themeColor="text1"/>
          <w:sz w:val="22"/>
          <w:szCs w:val="22"/>
          <w:lang w:val="en-CA"/>
        </w:rPr>
      </w:pPr>
    </w:p>
    <w:p w14:paraId="6831D26F" w14:textId="31395428" w:rsidR="00961290" w:rsidRDefault="00961290" w:rsidP="00874FF4">
      <w:pPr>
        <w:ind w:left="360"/>
        <w:jc w:val="both"/>
        <w:rPr>
          <w:color w:val="000000" w:themeColor="text1"/>
          <w:sz w:val="22"/>
          <w:szCs w:val="22"/>
          <w:lang w:val="en-CA"/>
        </w:rPr>
      </w:pPr>
      <w:r>
        <w:rPr>
          <w:color w:val="000000" w:themeColor="text1"/>
          <w:sz w:val="22"/>
          <w:szCs w:val="22"/>
          <w:lang w:val="en-CA"/>
        </w:rPr>
        <w:t xml:space="preserve">Presentation by Luc Fournier </w:t>
      </w:r>
      <w:r w:rsidR="00E322CA">
        <w:rPr>
          <w:color w:val="000000" w:themeColor="text1"/>
          <w:sz w:val="22"/>
          <w:szCs w:val="22"/>
          <w:lang w:val="en-CA"/>
        </w:rPr>
        <w:t>(</w:t>
      </w:r>
      <w:r>
        <w:rPr>
          <w:color w:val="000000" w:themeColor="text1"/>
          <w:sz w:val="22"/>
          <w:szCs w:val="22"/>
          <w:lang w:val="en-CA"/>
        </w:rPr>
        <w:t xml:space="preserve">Tobi Nussbaum absent) – Any point at time the NCC is happy to come back on a regular basis. NCC does have a national mandate, the </w:t>
      </w:r>
      <w:r w:rsidR="00E322CA">
        <w:rPr>
          <w:color w:val="000000" w:themeColor="text1"/>
          <w:sz w:val="22"/>
          <w:szCs w:val="22"/>
          <w:lang w:val="en-CA"/>
        </w:rPr>
        <w:t>N</w:t>
      </w:r>
      <w:r>
        <w:rPr>
          <w:color w:val="000000" w:themeColor="text1"/>
          <w:sz w:val="22"/>
          <w:szCs w:val="22"/>
          <w:lang w:val="en-CA"/>
        </w:rPr>
        <w:t xml:space="preserve">ational </w:t>
      </w:r>
      <w:r w:rsidR="00E322CA">
        <w:rPr>
          <w:color w:val="000000" w:themeColor="text1"/>
          <w:sz w:val="22"/>
          <w:szCs w:val="22"/>
          <w:lang w:val="en-CA"/>
        </w:rPr>
        <w:t>C</w:t>
      </w:r>
      <w:r>
        <w:rPr>
          <w:color w:val="000000" w:themeColor="text1"/>
          <w:sz w:val="22"/>
          <w:szCs w:val="22"/>
          <w:lang w:val="en-CA"/>
        </w:rPr>
        <w:t xml:space="preserve">apital </w:t>
      </w:r>
      <w:r w:rsidR="00E322CA">
        <w:rPr>
          <w:color w:val="000000" w:themeColor="text1"/>
          <w:sz w:val="22"/>
          <w:szCs w:val="22"/>
          <w:lang w:val="en-CA"/>
        </w:rPr>
        <w:t>A</w:t>
      </w:r>
      <w:r>
        <w:rPr>
          <w:color w:val="000000" w:themeColor="text1"/>
          <w:sz w:val="22"/>
          <w:szCs w:val="22"/>
          <w:lang w:val="en-CA"/>
        </w:rPr>
        <w:t xml:space="preserve">ct requires us to look nationally and ensure the seat of </w:t>
      </w:r>
      <w:r w:rsidR="00B0572A">
        <w:rPr>
          <w:color w:val="000000" w:themeColor="text1"/>
          <w:sz w:val="22"/>
          <w:szCs w:val="22"/>
          <w:lang w:val="en-CA"/>
        </w:rPr>
        <w:t>government</w:t>
      </w:r>
      <w:r>
        <w:rPr>
          <w:color w:val="000000" w:themeColor="text1"/>
          <w:sz w:val="22"/>
          <w:szCs w:val="22"/>
          <w:lang w:val="en-CA"/>
        </w:rPr>
        <w:t xml:space="preserve"> is in a great capital city. However, at the heart of it are the </w:t>
      </w:r>
      <w:r w:rsidR="00B0572A">
        <w:rPr>
          <w:color w:val="000000" w:themeColor="text1"/>
          <w:sz w:val="22"/>
          <w:szCs w:val="22"/>
          <w:lang w:val="en-CA"/>
        </w:rPr>
        <w:t>associations</w:t>
      </w:r>
      <w:r>
        <w:rPr>
          <w:color w:val="000000" w:themeColor="text1"/>
          <w:sz w:val="22"/>
          <w:szCs w:val="22"/>
          <w:lang w:val="en-CA"/>
        </w:rPr>
        <w:t xml:space="preserve"> and the engagement with citizens through these forums or through public engagements. </w:t>
      </w:r>
    </w:p>
    <w:p w14:paraId="2848275E" w14:textId="731B10F2" w:rsidR="00961290" w:rsidRDefault="00961290" w:rsidP="00874FF4">
      <w:pPr>
        <w:ind w:left="360"/>
        <w:jc w:val="both"/>
        <w:rPr>
          <w:color w:val="000000" w:themeColor="text1"/>
          <w:sz w:val="22"/>
          <w:szCs w:val="22"/>
          <w:lang w:val="en-CA"/>
        </w:rPr>
      </w:pPr>
    </w:p>
    <w:p w14:paraId="7065FEE9" w14:textId="1D23CFC8" w:rsidR="00961290" w:rsidRPr="00961290" w:rsidRDefault="00547ABF" w:rsidP="00874FF4">
      <w:pPr>
        <w:ind w:left="360"/>
        <w:jc w:val="both"/>
        <w:rPr>
          <w:color w:val="000000" w:themeColor="text1"/>
          <w:sz w:val="22"/>
          <w:szCs w:val="22"/>
          <w:lang w:val="en-CA"/>
        </w:rPr>
      </w:pPr>
      <w:r>
        <w:rPr>
          <w:color w:val="000000" w:themeColor="text1"/>
          <w:sz w:val="22"/>
          <w:szCs w:val="22"/>
          <w:lang w:val="en-CA"/>
        </w:rPr>
        <w:t>Community members can reach the</w:t>
      </w:r>
      <w:r w:rsidR="00961290">
        <w:rPr>
          <w:color w:val="000000" w:themeColor="text1"/>
          <w:sz w:val="22"/>
          <w:szCs w:val="22"/>
          <w:lang w:val="en-CA"/>
        </w:rPr>
        <w:t xml:space="preserve"> NCC at any time, </w:t>
      </w:r>
      <w:r>
        <w:rPr>
          <w:color w:val="000000" w:themeColor="text1"/>
          <w:sz w:val="22"/>
          <w:szCs w:val="22"/>
          <w:lang w:val="en-CA"/>
        </w:rPr>
        <w:t>th</w:t>
      </w:r>
      <w:r w:rsidR="00E322CA">
        <w:rPr>
          <w:color w:val="000000" w:themeColor="text1"/>
          <w:sz w:val="22"/>
          <w:szCs w:val="22"/>
          <w:lang w:val="en-CA"/>
        </w:rPr>
        <w:t xml:space="preserve">rough </w:t>
      </w:r>
      <w:r>
        <w:rPr>
          <w:color w:val="000000" w:themeColor="text1"/>
          <w:sz w:val="22"/>
          <w:szCs w:val="22"/>
          <w:lang w:val="en-CA"/>
        </w:rPr>
        <w:t>a</w:t>
      </w:r>
      <w:r w:rsidR="00961290">
        <w:rPr>
          <w:color w:val="000000" w:themeColor="text1"/>
          <w:sz w:val="22"/>
          <w:szCs w:val="22"/>
          <w:lang w:val="en-CA"/>
        </w:rPr>
        <w:t xml:space="preserve"> 24 hr </w:t>
      </w:r>
      <w:r>
        <w:rPr>
          <w:color w:val="000000" w:themeColor="text1"/>
          <w:sz w:val="22"/>
          <w:szCs w:val="22"/>
          <w:lang w:val="en-CA"/>
        </w:rPr>
        <w:t>Infoline</w:t>
      </w:r>
      <w:r w:rsidR="00961290">
        <w:rPr>
          <w:color w:val="000000" w:themeColor="text1"/>
          <w:sz w:val="22"/>
          <w:szCs w:val="22"/>
          <w:lang w:val="en-CA"/>
        </w:rPr>
        <w:t xml:space="preserve">  </w:t>
      </w:r>
      <w:r>
        <w:rPr>
          <w:color w:val="000000" w:themeColor="text1"/>
          <w:sz w:val="22"/>
          <w:szCs w:val="22"/>
          <w:lang w:val="en-CA"/>
        </w:rPr>
        <w:t>(</w:t>
      </w:r>
      <w:r w:rsidR="00961290">
        <w:rPr>
          <w:color w:val="000000" w:themeColor="text1"/>
          <w:sz w:val="22"/>
          <w:szCs w:val="22"/>
          <w:lang w:val="en-CA"/>
        </w:rPr>
        <w:t>613</w:t>
      </w:r>
      <w:r>
        <w:rPr>
          <w:color w:val="000000" w:themeColor="text1"/>
          <w:sz w:val="22"/>
          <w:szCs w:val="22"/>
          <w:lang w:val="en-CA"/>
        </w:rPr>
        <w:t>)</w:t>
      </w:r>
      <w:r w:rsidR="00961290">
        <w:rPr>
          <w:color w:val="000000" w:themeColor="text1"/>
          <w:sz w:val="22"/>
          <w:szCs w:val="22"/>
          <w:lang w:val="en-CA"/>
        </w:rPr>
        <w:t xml:space="preserve"> 239</w:t>
      </w:r>
      <w:r>
        <w:rPr>
          <w:color w:val="000000" w:themeColor="text1"/>
          <w:sz w:val="22"/>
          <w:szCs w:val="22"/>
          <w:lang w:val="en-CA"/>
        </w:rPr>
        <w:t>-</w:t>
      </w:r>
      <w:r w:rsidR="00961290">
        <w:rPr>
          <w:color w:val="000000" w:themeColor="text1"/>
          <w:sz w:val="22"/>
          <w:szCs w:val="22"/>
          <w:lang w:val="en-CA"/>
        </w:rPr>
        <w:t>50</w:t>
      </w:r>
      <w:r>
        <w:rPr>
          <w:color w:val="000000" w:themeColor="text1"/>
          <w:sz w:val="22"/>
          <w:szCs w:val="22"/>
          <w:lang w:val="en-CA"/>
        </w:rPr>
        <w:t xml:space="preserve">63 </w:t>
      </w:r>
      <w:r w:rsidR="00E322CA">
        <w:rPr>
          <w:color w:val="000000" w:themeColor="text1"/>
          <w:sz w:val="22"/>
          <w:szCs w:val="22"/>
          <w:lang w:val="en-CA"/>
        </w:rPr>
        <w:t xml:space="preserve">or </w:t>
      </w:r>
      <w:hyperlink r:id="rId8" w:history="1">
        <w:r w:rsidR="00E322CA" w:rsidRPr="00182C36">
          <w:rPr>
            <w:rStyle w:val="Hyperlink"/>
            <w:sz w:val="22"/>
            <w:szCs w:val="22"/>
            <w:lang w:val="en-CA"/>
          </w:rPr>
          <w:t>info@ncc-ccn.ca</w:t>
        </w:r>
      </w:hyperlink>
      <w:r w:rsidR="00961290">
        <w:rPr>
          <w:color w:val="000000" w:themeColor="text1"/>
          <w:sz w:val="22"/>
          <w:szCs w:val="22"/>
          <w:lang w:val="en-CA"/>
        </w:rPr>
        <w:t xml:space="preserve"> </w:t>
      </w:r>
    </w:p>
    <w:p w14:paraId="0FC759A1" w14:textId="77777777" w:rsidR="00961290" w:rsidRPr="00961290" w:rsidRDefault="00961290" w:rsidP="00874FF4">
      <w:pPr>
        <w:jc w:val="both"/>
        <w:rPr>
          <w:b/>
          <w:color w:val="000000" w:themeColor="text1"/>
          <w:sz w:val="22"/>
          <w:szCs w:val="22"/>
          <w:lang w:val="en-CA"/>
        </w:rPr>
      </w:pPr>
    </w:p>
    <w:p w14:paraId="22A36881" w14:textId="6121C1C2" w:rsidR="00A16E99" w:rsidRDefault="00547ABF" w:rsidP="00874FF4">
      <w:pPr>
        <w:pStyle w:val="ListParagraph"/>
        <w:numPr>
          <w:ilvl w:val="0"/>
          <w:numId w:val="1"/>
        </w:numPr>
        <w:jc w:val="both"/>
        <w:rPr>
          <w:b/>
          <w:color w:val="000000" w:themeColor="text1"/>
          <w:sz w:val="22"/>
          <w:szCs w:val="22"/>
          <w:lang w:val="en-CA"/>
        </w:rPr>
      </w:pPr>
      <w:r>
        <w:rPr>
          <w:b/>
          <w:color w:val="000000" w:themeColor="text1"/>
          <w:sz w:val="22"/>
          <w:szCs w:val="22"/>
          <w:lang w:val="en-CA"/>
        </w:rPr>
        <w:t>NCC Presentation</w:t>
      </w:r>
    </w:p>
    <w:p w14:paraId="14713323" w14:textId="290BBD7F" w:rsidR="00B0572A" w:rsidRDefault="00B0572A" w:rsidP="00874FF4">
      <w:pPr>
        <w:ind w:left="360"/>
        <w:jc w:val="both"/>
        <w:rPr>
          <w:color w:val="000000" w:themeColor="text1"/>
          <w:sz w:val="22"/>
          <w:szCs w:val="22"/>
          <w:lang w:val="en-CA"/>
        </w:rPr>
      </w:pPr>
    </w:p>
    <w:p w14:paraId="427171F3" w14:textId="63F3F095" w:rsidR="00E47318" w:rsidRDefault="00E47318" w:rsidP="00874FF4">
      <w:pPr>
        <w:ind w:left="360"/>
        <w:jc w:val="both"/>
        <w:rPr>
          <w:color w:val="000000" w:themeColor="text1"/>
          <w:sz w:val="22"/>
          <w:szCs w:val="22"/>
          <w:u w:val="single"/>
          <w:lang w:val="en-CA"/>
        </w:rPr>
      </w:pPr>
      <w:r w:rsidRPr="00E47318">
        <w:rPr>
          <w:color w:val="000000" w:themeColor="text1"/>
          <w:sz w:val="22"/>
          <w:szCs w:val="22"/>
          <w:u w:val="single"/>
          <w:lang w:val="en-CA"/>
        </w:rPr>
        <w:t xml:space="preserve">Long-Term Integrated Interprovincial Crossing </w:t>
      </w:r>
    </w:p>
    <w:p w14:paraId="20617160" w14:textId="77777777" w:rsidR="00547ABF" w:rsidRPr="00E47318" w:rsidRDefault="00547ABF" w:rsidP="00874FF4">
      <w:pPr>
        <w:ind w:left="360"/>
        <w:jc w:val="both"/>
        <w:rPr>
          <w:color w:val="000000" w:themeColor="text1"/>
          <w:sz w:val="22"/>
          <w:szCs w:val="22"/>
          <w:u w:val="single"/>
          <w:lang w:val="en-CA"/>
        </w:rPr>
      </w:pPr>
    </w:p>
    <w:p w14:paraId="5EDEB6D1" w14:textId="4EC0E648" w:rsidR="00B0572A" w:rsidRDefault="00B0572A" w:rsidP="00874FF4">
      <w:pPr>
        <w:ind w:left="360"/>
        <w:jc w:val="both"/>
        <w:rPr>
          <w:color w:val="000000" w:themeColor="text1"/>
          <w:sz w:val="22"/>
          <w:szCs w:val="22"/>
          <w:lang w:val="en-CA"/>
        </w:rPr>
      </w:pPr>
      <w:r>
        <w:rPr>
          <w:color w:val="000000" w:themeColor="text1"/>
          <w:sz w:val="22"/>
          <w:szCs w:val="22"/>
          <w:lang w:val="en-CA"/>
        </w:rPr>
        <w:t xml:space="preserve">The </w:t>
      </w:r>
      <w:r w:rsidR="00C8090B">
        <w:rPr>
          <w:color w:val="000000" w:themeColor="text1"/>
          <w:sz w:val="22"/>
          <w:szCs w:val="22"/>
          <w:lang w:val="en-CA"/>
        </w:rPr>
        <w:t xml:space="preserve">long-term integrated interprovincial crossing </w:t>
      </w:r>
      <w:r>
        <w:rPr>
          <w:color w:val="000000" w:themeColor="text1"/>
          <w:sz w:val="22"/>
          <w:szCs w:val="22"/>
          <w:lang w:val="en-CA"/>
        </w:rPr>
        <w:t xml:space="preserve">study was launched in late Spring and it will carry on until summer 2021. This study </w:t>
      </w:r>
      <w:r w:rsidR="00547ABF">
        <w:rPr>
          <w:color w:val="000000" w:themeColor="text1"/>
          <w:sz w:val="22"/>
          <w:szCs w:val="22"/>
          <w:lang w:val="en-CA"/>
        </w:rPr>
        <w:t>is reviewing</w:t>
      </w:r>
      <w:r>
        <w:rPr>
          <w:color w:val="000000" w:themeColor="text1"/>
          <w:sz w:val="22"/>
          <w:szCs w:val="22"/>
          <w:lang w:val="en-CA"/>
        </w:rPr>
        <w:t xml:space="preserve"> the trucks going through the downtown core and the need for a new bridge in general. </w:t>
      </w:r>
    </w:p>
    <w:p w14:paraId="314AE420" w14:textId="211E5B45" w:rsidR="00B0572A" w:rsidRDefault="00B0572A" w:rsidP="00874FF4">
      <w:pPr>
        <w:ind w:left="360"/>
        <w:jc w:val="both"/>
        <w:rPr>
          <w:color w:val="000000" w:themeColor="text1"/>
          <w:sz w:val="22"/>
          <w:szCs w:val="22"/>
          <w:lang w:val="en-CA"/>
        </w:rPr>
      </w:pPr>
    </w:p>
    <w:p w14:paraId="24A03006" w14:textId="60AC4822" w:rsidR="00B0572A" w:rsidRDefault="00B0572A" w:rsidP="00874FF4">
      <w:pPr>
        <w:ind w:left="360"/>
        <w:jc w:val="both"/>
        <w:rPr>
          <w:color w:val="000000" w:themeColor="text1"/>
          <w:sz w:val="22"/>
          <w:szCs w:val="22"/>
          <w:lang w:val="en-CA"/>
        </w:rPr>
      </w:pPr>
      <w:r>
        <w:rPr>
          <w:color w:val="000000" w:themeColor="text1"/>
          <w:sz w:val="22"/>
          <w:szCs w:val="22"/>
          <w:lang w:val="en-CA"/>
        </w:rPr>
        <w:t xml:space="preserve">The </w:t>
      </w:r>
      <w:r w:rsidR="00547ABF">
        <w:rPr>
          <w:color w:val="000000" w:themeColor="text1"/>
          <w:sz w:val="22"/>
          <w:szCs w:val="22"/>
          <w:lang w:val="en-CA"/>
        </w:rPr>
        <w:t>objectives</w:t>
      </w:r>
      <w:r>
        <w:rPr>
          <w:color w:val="000000" w:themeColor="text1"/>
          <w:sz w:val="22"/>
          <w:szCs w:val="22"/>
          <w:lang w:val="en-CA"/>
        </w:rPr>
        <w:t xml:space="preserve"> of the </w:t>
      </w:r>
      <w:r w:rsidR="00547ABF">
        <w:rPr>
          <w:color w:val="000000" w:themeColor="text1"/>
          <w:sz w:val="22"/>
          <w:szCs w:val="22"/>
          <w:lang w:val="en-CA"/>
        </w:rPr>
        <w:t>plan</w:t>
      </w:r>
      <w:r>
        <w:rPr>
          <w:color w:val="000000" w:themeColor="text1"/>
          <w:sz w:val="22"/>
          <w:szCs w:val="22"/>
          <w:lang w:val="en-CA"/>
        </w:rPr>
        <w:t xml:space="preserve"> include improving mobility on the existing </w:t>
      </w:r>
      <w:r w:rsidR="00547ABF">
        <w:rPr>
          <w:color w:val="000000" w:themeColor="text1"/>
          <w:sz w:val="22"/>
          <w:szCs w:val="22"/>
          <w:lang w:val="en-CA"/>
        </w:rPr>
        <w:t>bridges</w:t>
      </w:r>
      <w:r>
        <w:rPr>
          <w:color w:val="000000" w:themeColor="text1"/>
          <w:sz w:val="22"/>
          <w:szCs w:val="22"/>
          <w:lang w:val="en-CA"/>
        </w:rPr>
        <w:t>, assess</w:t>
      </w:r>
      <w:r w:rsidR="00E322CA">
        <w:rPr>
          <w:color w:val="000000" w:themeColor="text1"/>
          <w:sz w:val="22"/>
          <w:szCs w:val="22"/>
          <w:lang w:val="en-CA"/>
        </w:rPr>
        <w:t>ing</w:t>
      </w:r>
      <w:r>
        <w:rPr>
          <w:color w:val="000000" w:themeColor="text1"/>
          <w:sz w:val="22"/>
          <w:szCs w:val="22"/>
          <w:lang w:val="en-CA"/>
        </w:rPr>
        <w:t xml:space="preserve"> future travel needs, recommend</w:t>
      </w:r>
      <w:r w:rsidR="00E322CA">
        <w:rPr>
          <w:color w:val="000000" w:themeColor="text1"/>
          <w:sz w:val="22"/>
          <w:szCs w:val="22"/>
          <w:lang w:val="en-CA"/>
        </w:rPr>
        <w:t>ing</w:t>
      </w:r>
      <w:r>
        <w:rPr>
          <w:color w:val="000000" w:themeColor="text1"/>
          <w:sz w:val="22"/>
          <w:szCs w:val="22"/>
          <w:lang w:val="en-CA"/>
        </w:rPr>
        <w:t xml:space="preserve"> innovative and sustainable solutions, reduc</w:t>
      </w:r>
      <w:r w:rsidR="00E322CA">
        <w:rPr>
          <w:color w:val="000000" w:themeColor="text1"/>
          <w:sz w:val="22"/>
          <w:szCs w:val="22"/>
          <w:lang w:val="en-CA"/>
        </w:rPr>
        <w:t>ing</w:t>
      </w:r>
      <w:r>
        <w:rPr>
          <w:color w:val="000000" w:themeColor="text1"/>
          <w:sz w:val="22"/>
          <w:szCs w:val="22"/>
          <w:lang w:val="en-CA"/>
        </w:rPr>
        <w:t xml:space="preserve"> heavy truck traffic through Capital core, assess the influence of new trends and emerging technologies, and recommend</w:t>
      </w:r>
      <w:r w:rsidR="00E322CA">
        <w:rPr>
          <w:color w:val="000000" w:themeColor="text1"/>
          <w:sz w:val="22"/>
          <w:szCs w:val="22"/>
          <w:lang w:val="en-CA"/>
        </w:rPr>
        <w:t>ing</w:t>
      </w:r>
      <w:r>
        <w:rPr>
          <w:color w:val="000000" w:themeColor="text1"/>
          <w:sz w:val="22"/>
          <w:szCs w:val="22"/>
          <w:lang w:val="en-CA"/>
        </w:rPr>
        <w:t xml:space="preserve"> a governance framework for the 2050 plan.</w:t>
      </w:r>
    </w:p>
    <w:p w14:paraId="1673ED11" w14:textId="785A52A7" w:rsidR="00E47318" w:rsidRDefault="00E47318" w:rsidP="00874FF4">
      <w:pPr>
        <w:jc w:val="both"/>
        <w:rPr>
          <w:color w:val="000000" w:themeColor="text1"/>
          <w:sz w:val="22"/>
          <w:szCs w:val="22"/>
          <w:lang w:val="en-CA"/>
        </w:rPr>
      </w:pPr>
    </w:p>
    <w:p w14:paraId="3C21DAB0" w14:textId="500D37AD" w:rsidR="00E47318" w:rsidRDefault="003A16EB" w:rsidP="00874FF4">
      <w:pPr>
        <w:ind w:left="360"/>
        <w:jc w:val="both"/>
        <w:rPr>
          <w:color w:val="000000" w:themeColor="text1"/>
          <w:sz w:val="22"/>
          <w:szCs w:val="22"/>
          <w:lang w:val="en-CA"/>
        </w:rPr>
      </w:pPr>
      <w:r>
        <w:rPr>
          <w:color w:val="000000" w:themeColor="text1"/>
          <w:sz w:val="22"/>
          <w:szCs w:val="22"/>
          <w:lang w:val="en-CA"/>
        </w:rPr>
        <w:t>Examples of p</w:t>
      </w:r>
      <w:r w:rsidR="00E47318">
        <w:rPr>
          <w:color w:val="000000" w:themeColor="text1"/>
          <w:sz w:val="22"/>
          <w:szCs w:val="22"/>
          <w:lang w:val="en-CA"/>
        </w:rPr>
        <w:t xml:space="preserve">otential </w:t>
      </w:r>
      <w:r w:rsidR="00547ABF">
        <w:rPr>
          <w:color w:val="000000" w:themeColor="text1"/>
          <w:sz w:val="22"/>
          <w:szCs w:val="22"/>
          <w:lang w:val="en-CA"/>
        </w:rPr>
        <w:t>solutions</w:t>
      </w:r>
      <w:r>
        <w:rPr>
          <w:color w:val="000000" w:themeColor="text1"/>
          <w:sz w:val="22"/>
          <w:szCs w:val="22"/>
          <w:lang w:val="en-CA"/>
        </w:rPr>
        <w:t xml:space="preserve"> that may emerge from the study</w:t>
      </w:r>
      <w:r w:rsidR="00E47318">
        <w:rPr>
          <w:color w:val="000000" w:themeColor="text1"/>
          <w:sz w:val="22"/>
          <w:szCs w:val="22"/>
          <w:lang w:val="en-CA"/>
        </w:rPr>
        <w:t xml:space="preserve"> </w:t>
      </w:r>
      <w:r w:rsidR="00547ABF">
        <w:rPr>
          <w:color w:val="000000" w:themeColor="text1"/>
          <w:sz w:val="22"/>
          <w:szCs w:val="22"/>
          <w:lang w:val="en-CA"/>
        </w:rPr>
        <w:t>include</w:t>
      </w:r>
      <w:r w:rsidR="00E47318">
        <w:rPr>
          <w:color w:val="000000" w:themeColor="text1"/>
          <w:sz w:val="22"/>
          <w:szCs w:val="22"/>
          <w:lang w:val="en-CA"/>
        </w:rPr>
        <w:t xml:space="preserve"> a new bridge or a traffic tunnel or </w:t>
      </w:r>
      <w:r w:rsidR="00547ABF">
        <w:rPr>
          <w:color w:val="000000" w:themeColor="text1"/>
          <w:sz w:val="22"/>
          <w:szCs w:val="22"/>
          <w:lang w:val="en-CA"/>
        </w:rPr>
        <w:t>high-occupancy vehicle</w:t>
      </w:r>
      <w:r w:rsidR="00E47318">
        <w:rPr>
          <w:color w:val="000000" w:themeColor="text1"/>
          <w:sz w:val="22"/>
          <w:szCs w:val="22"/>
          <w:lang w:val="en-CA"/>
        </w:rPr>
        <w:t xml:space="preserve"> lanes</w:t>
      </w:r>
      <w:r>
        <w:rPr>
          <w:color w:val="000000" w:themeColor="text1"/>
          <w:sz w:val="22"/>
          <w:szCs w:val="22"/>
          <w:lang w:val="en-CA"/>
        </w:rPr>
        <w:t>,</w:t>
      </w:r>
      <w:r w:rsidR="00E47318">
        <w:rPr>
          <w:color w:val="000000" w:themeColor="text1"/>
          <w:sz w:val="22"/>
          <w:szCs w:val="22"/>
          <w:lang w:val="en-CA"/>
        </w:rPr>
        <w:t xml:space="preserve"> better transport facilities</w:t>
      </w:r>
      <w:r>
        <w:rPr>
          <w:color w:val="000000" w:themeColor="text1"/>
          <w:sz w:val="22"/>
          <w:szCs w:val="22"/>
          <w:lang w:val="en-CA"/>
        </w:rPr>
        <w:t xml:space="preserve">, </w:t>
      </w:r>
      <w:r w:rsidR="00E47318">
        <w:rPr>
          <w:color w:val="000000" w:themeColor="text1"/>
          <w:sz w:val="22"/>
          <w:szCs w:val="22"/>
          <w:lang w:val="en-CA"/>
        </w:rPr>
        <w:t>bridge toll</w:t>
      </w:r>
      <w:r>
        <w:rPr>
          <w:color w:val="000000" w:themeColor="text1"/>
          <w:sz w:val="22"/>
          <w:szCs w:val="22"/>
          <w:lang w:val="en-CA"/>
        </w:rPr>
        <w:t xml:space="preserve">s.  </w:t>
      </w:r>
    </w:p>
    <w:p w14:paraId="261DD505" w14:textId="6181ED3E" w:rsidR="00560BB0" w:rsidRDefault="00560BB0" w:rsidP="00874FF4">
      <w:pPr>
        <w:ind w:left="360"/>
        <w:jc w:val="both"/>
        <w:rPr>
          <w:color w:val="000000" w:themeColor="text1"/>
          <w:sz w:val="22"/>
          <w:szCs w:val="22"/>
          <w:lang w:val="en-CA"/>
        </w:rPr>
      </w:pPr>
    </w:p>
    <w:p w14:paraId="67691082" w14:textId="77777777" w:rsidR="00AD5935" w:rsidRDefault="00AD5935" w:rsidP="00874FF4">
      <w:pPr>
        <w:ind w:left="360"/>
        <w:jc w:val="both"/>
        <w:rPr>
          <w:color w:val="000000" w:themeColor="text1"/>
          <w:sz w:val="22"/>
          <w:szCs w:val="22"/>
          <w:lang w:val="en-CA"/>
        </w:rPr>
      </w:pPr>
    </w:p>
    <w:p w14:paraId="5A817AC5" w14:textId="738EAF55" w:rsidR="00AD5935" w:rsidRDefault="00AD5935" w:rsidP="00874FF4">
      <w:pPr>
        <w:ind w:left="360"/>
        <w:jc w:val="both"/>
        <w:rPr>
          <w:color w:val="000000" w:themeColor="text1"/>
          <w:sz w:val="22"/>
          <w:szCs w:val="22"/>
          <w:lang w:val="en-CA"/>
        </w:rPr>
      </w:pPr>
      <w:r>
        <w:rPr>
          <w:color w:val="000000" w:themeColor="text1"/>
          <w:sz w:val="22"/>
          <w:szCs w:val="22"/>
          <w:lang w:val="en-CA"/>
        </w:rPr>
        <w:t>Questions posed to the NCC by the community or LCA included their assessment of the possible options for a new bridge, emerging technologies, climate change, and timelines.</w:t>
      </w:r>
    </w:p>
    <w:p w14:paraId="7A0971AC" w14:textId="699A2B71" w:rsidR="00AD5935" w:rsidRDefault="00AD5935" w:rsidP="00874FF4">
      <w:pPr>
        <w:ind w:left="360"/>
        <w:jc w:val="both"/>
        <w:rPr>
          <w:color w:val="000000" w:themeColor="text1"/>
          <w:sz w:val="22"/>
          <w:szCs w:val="22"/>
          <w:lang w:val="en-CA"/>
        </w:rPr>
      </w:pPr>
      <w:r>
        <w:rPr>
          <w:color w:val="000000" w:themeColor="text1"/>
          <w:sz w:val="22"/>
          <w:szCs w:val="22"/>
          <w:lang w:val="en-CA"/>
        </w:rPr>
        <w:lastRenderedPageBreak/>
        <w:t xml:space="preserve"> </w:t>
      </w:r>
    </w:p>
    <w:p w14:paraId="507747DA" w14:textId="537D6CFD" w:rsidR="00560BB0" w:rsidRDefault="00560BB0" w:rsidP="00874FF4">
      <w:pPr>
        <w:ind w:left="360"/>
        <w:jc w:val="both"/>
        <w:rPr>
          <w:color w:val="000000" w:themeColor="text1"/>
          <w:sz w:val="22"/>
          <w:szCs w:val="22"/>
          <w:lang w:val="en-CA"/>
        </w:rPr>
      </w:pPr>
      <w:r>
        <w:rPr>
          <w:color w:val="000000" w:themeColor="text1"/>
          <w:sz w:val="22"/>
          <w:szCs w:val="22"/>
          <w:lang w:val="en-CA"/>
        </w:rPr>
        <w:t>Traffic patterns and residential considerations will be strong factors in determining potential options. For instance, Kettle Island bridge was a strong candidate in the initial study conducted in 2013. However, today the traffic patterns and residential considerations have shifted. The study being undertaken today is much broade</w:t>
      </w:r>
      <w:r w:rsidR="00BB6104">
        <w:rPr>
          <w:color w:val="000000" w:themeColor="text1"/>
          <w:sz w:val="22"/>
          <w:szCs w:val="22"/>
          <w:lang w:val="en-CA"/>
        </w:rPr>
        <w:t xml:space="preserve">r. </w:t>
      </w:r>
    </w:p>
    <w:p w14:paraId="0490BE87" w14:textId="3FEA03F4" w:rsidR="00BB6104" w:rsidRDefault="00BB6104" w:rsidP="00874FF4">
      <w:pPr>
        <w:ind w:left="360"/>
        <w:jc w:val="both"/>
        <w:rPr>
          <w:color w:val="000000" w:themeColor="text1"/>
          <w:sz w:val="22"/>
          <w:szCs w:val="22"/>
          <w:lang w:val="en-CA"/>
        </w:rPr>
      </w:pPr>
    </w:p>
    <w:p w14:paraId="0FA6895A" w14:textId="12DC5DA8" w:rsidR="00BB6104" w:rsidRDefault="00BB6104" w:rsidP="00874FF4">
      <w:pPr>
        <w:ind w:left="360"/>
        <w:jc w:val="both"/>
        <w:rPr>
          <w:color w:val="000000" w:themeColor="text1"/>
          <w:sz w:val="22"/>
          <w:szCs w:val="22"/>
          <w:lang w:val="en-CA"/>
        </w:rPr>
      </w:pPr>
      <w:r>
        <w:rPr>
          <w:color w:val="000000" w:themeColor="text1"/>
          <w:sz w:val="22"/>
          <w:szCs w:val="22"/>
          <w:lang w:val="en-CA"/>
        </w:rPr>
        <w:t>In terms of timeline, community members can expect a solution to be implemented by 2050. The NCC is factoring in emerging technologies, such as autonomous vehicles</w:t>
      </w:r>
      <w:r w:rsidR="00E322CA">
        <w:rPr>
          <w:color w:val="000000" w:themeColor="text1"/>
          <w:sz w:val="22"/>
          <w:szCs w:val="22"/>
          <w:lang w:val="en-CA"/>
        </w:rPr>
        <w:t xml:space="preserve">, and climate change. </w:t>
      </w:r>
      <w:r>
        <w:rPr>
          <w:color w:val="000000" w:themeColor="text1"/>
          <w:sz w:val="22"/>
          <w:szCs w:val="22"/>
          <w:lang w:val="en-CA"/>
        </w:rPr>
        <w:t>The study is factoring in assumptions on infrastructure, but there are policy levers that will be applied to inform scenario-based analysis.</w:t>
      </w:r>
    </w:p>
    <w:p w14:paraId="3589D176" w14:textId="4D468BC3" w:rsidR="00B0572A" w:rsidRPr="00874FF4" w:rsidRDefault="00B0572A" w:rsidP="00874FF4">
      <w:pPr>
        <w:jc w:val="both"/>
        <w:rPr>
          <w:b/>
          <w:color w:val="000000" w:themeColor="text1"/>
          <w:sz w:val="22"/>
          <w:szCs w:val="22"/>
          <w:lang w:val="en-CA"/>
        </w:rPr>
      </w:pPr>
    </w:p>
    <w:p w14:paraId="266C97E6" w14:textId="6F28EF29" w:rsidR="00250683" w:rsidRDefault="00250683" w:rsidP="00874FF4">
      <w:pPr>
        <w:ind w:left="360"/>
        <w:jc w:val="both"/>
        <w:rPr>
          <w:color w:val="000000" w:themeColor="text1"/>
          <w:sz w:val="22"/>
          <w:szCs w:val="22"/>
          <w:lang w:val="en-CA"/>
        </w:rPr>
      </w:pPr>
      <w:r>
        <w:rPr>
          <w:color w:val="000000" w:themeColor="text1"/>
          <w:sz w:val="22"/>
          <w:szCs w:val="22"/>
          <w:u w:val="single"/>
          <w:lang w:val="en-CA"/>
        </w:rPr>
        <w:t xml:space="preserve">Alexandra Bridge Replacement </w:t>
      </w:r>
    </w:p>
    <w:p w14:paraId="2E34B972" w14:textId="37BB156B" w:rsidR="00CF54DF" w:rsidRDefault="00CF54DF" w:rsidP="00874FF4">
      <w:pPr>
        <w:ind w:left="360"/>
        <w:jc w:val="both"/>
        <w:rPr>
          <w:color w:val="000000" w:themeColor="text1"/>
          <w:sz w:val="22"/>
          <w:szCs w:val="22"/>
          <w:lang w:val="en-CA"/>
        </w:rPr>
      </w:pPr>
    </w:p>
    <w:p w14:paraId="6890B3A6" w14:textId="2C8A6C29" w:rsidR="00CF54DF" w:rsidRDefault="004058F4" w:rsidP="00874FF4">
      <w:pPr>
        <w:ind w:left="360"/>
        <w:jc w:val="both"/>
        <w:rPr>
          <w:color w:val="000000" w:themeColor="text1"/>
          <w:sz w:val="22"/>
          <w:szCs w:val="22"/>
          <w:lang w:val="en-CA"/>
        </w:rPr>
      </w:pPr>
      <w:r>
        <w:rPr>
          <w:color w:val="000000" w:themeColor="text1"/>
          <w:sz w:val="22"/>
          <w:szCs w:val="22"/>
          <w:lang w:val="en-CA"/>
        </w:rPr>
        <w:t>The 2019</w:t>
      </w:r>
      <w:r w:rsidR="00CF54DF">
        <w:rPr>
          <w:color w:val="000000" w:themeColor="text1"/>
          <w:sz w:val="22"/>
          <w:szCs w:val="22"/>
          <w:lang w:val="en-CA"/>
        </w:rPr>
        <w:t xml:space="preserve"> budget </w:t>
      </w:r>
      <w:r>
        <w:rPr>
          <w:color w:val="000000" w:themeColor="text1"/>
          <w:sz w:val="22"/>
          <w:szCs w:val="22"/>
          <w:lang w:val="en-CA"/>
        </w:rPr>
        <w:t>instructed the replacement of</w:t>
      </w:r>
      <w:r w:rsidR="00CF54DF">
        <w:rPr>
          <w:color w:val="000000" w:themeColor="text1"/>
          <w:sz w:val="22"/>
          <w:szCs w:val="22"/>
          <w:lang w:val="en-CA"/>
        </w:rPr>
        <w:t xml:space="preserve"> Alexandra Bridge</w:t>
      </w:r>
      <w:r>
        <w:rPr>
          <w:color w:val="000000" w:themeColor="text1"/>
          <w:sz w:val="22"/>
          <w:szCs w:val="22"/>
          <w:lang w:val="en-CA"/>
        </w:rPr>
        <w:t xml:space="preserve"> based on its degrad</w:t>
      </w:r>
      <w:r w:rsidR="00874FF4">
        <w:rPr>
          <w:color w:val="000000" w:themeColor="text1"/>
          <w:sz w:val="22"/>
          <w:szCs w:val="22"/>
          <w:lang w:val="en-CA"/>
        </w:rPr>
        <w:t>ing</w:t>
      </w:r>
      <w:r>
        <w:rPr>
          <w:color w:val="000000" w:themeColor="text1"/>
          <w:sz w:val="22"/>
          <w:szCs w:val="22"/>
          <w:lang w:val="en-CA"/>
        </w:rPr>
        <w:t xml:space="preserve"> condition. It is currently ranking 2 out of 6 and per industry standards, bridges must score 4 or higher. </w:t>
      </w:r>
      <w:r w:rsidR="00CF54DF">
        <w:rPr>
          <w:color w:val="000000" w:themeColor="text1"/>
          <w:sz w:val="22"/>
          <w:szCs w:val="22"/>
          <w:lang w:val="en-CA"/>
        </w:rPr>
        <w:t>The bridge require</w:t>
      </w:r>
      <w:r w:rsidR="00874FF4">
        <w:rPr>
          <w:color w:val="000000" w:themeColor="text1"/>
          <w:sz w:val="22"/>
          <w:szCs w:val="22"/>
          <w:lang w:val="en-CA"/>
        </w:rPr>
        <w:t>s</w:t>
      </w:r>
      <w:r w:rsidR="00CF54DF">
        <w:rPr>
          <w:color w:val="000000" w:themeColor="text1"/>
          <w:sz w:val="22"/>
          <w:szCs w:val="22"/>
          <w:lang w:val="en-CA"/>
        </w:rPr>
        <w:t xml:space="preserve"> 100 million in capital work and 1 million a year in maintenance. Considering this investment,</w:t>
      </w:r>
      <w:r>
        <w:rPr>
          <w:color w:val="000000" w:themeColor="text1"/>
          <w:sz w:val="22"/>
          <w:szCs w:val="22"/>
          <w:lang w:val="en-CA"/>
        </w:rPr>
        <w:t xml:space="preserve"> the NCC </w:t>
      </w:r>
      <w:r w:rsidR="00CF54DF">
        <w:rPr>
          <w:color w:val="000000" w:themeColor="text1"/>
          <w:sz w:val="22"/>
          <w:szCs w:val="22"/>
          <w:lang w:val="en-CA"/>
        </w:rPr>
        <w:t>did a cost assessment</w:t>
      </w:r>
      <w:r>
        <w:rPr>
          <w:color w:val="000000" w:themeColor="text1"/>
          <w:sz w:val="22"/>
          <w:szCs w:val="22"/>
          <w:lang w:val="en-CA"/>
        </w:rPr>
        <w:t xml:space="preserve"> and t</w:t>
      </w:r>
      <w:r w:rsidR="00CF54DF">
        <w:rPr>
          <w:color w:val="000000" w:themeColor="text1"/>
          <w:sz w:val="22"/>
          <w:szCs w:val="22"/>
          <w:lang w:val="en-CA"/>
        </w:rPr>
        <w:t>he report concluded that it would be more financial sense to replace it within the next ten years th</w:t>
      </w:r>
      <w:r>
        <w:rPr>
          <w:color w:val="000000" w:themeColor="text1"/>
          <w:sz w:val="22"/>
          <w:szCs w:val="22"/>
          <w:lang w:val="en-CA"/>
        </w:rPr>
        <w:t>a</w:t>
      </w:r>
      <w:r w:rsidR="00CF54DF">
        <w:rPr>
          <w:color w:val="000000" w:themeColor="text1"/>
          <w:sz w:val="22"/>
          <w:szCs w:val="22"/>
          <w:lang w:val="en-CA"/>
        </w:rPr>
        <w:t>n continue to funnel money into it. It was determined PSPC should begin a replacement project</w:t>
      </w:r>
      <w:r w:rsidR="00320B6E">
        <w:rPr>
          <w:color w:val="000000" w:themeColor="text1"/>
          <w:sz w:val="22"/>
          <w:szCs w:val="22"/>
          <w:lang w:val="en-CA"/>
        </w:rPr>
        <w:t xml:space="preserve">. </w:t>
      </w:r>
      <w:r w:rsidR="00CF54DF">
        <w:rPr>
          <w:color w:val="000000" w:themeColor="text1"/>
          <w:sz w:val="22"/>
          <w:szCs w:val="22"/>
          <w:lang w:val="en-CA"/>
        </w:rPr>
        <w:t xml:space="preserve">Key documents are being translated and they will be added to the PSPC website. </w:t>
      </w:r>
    </w:p>
    <w:p w14:paraId="3CCFAC8B" w14:textId="061B234C" w:rsidR="00CF54DF" w:rsidRDefault="00CF54DF" w:rsidP="00874FF4">
      <w:pPr>
        <w:ind w:left="360"/>
        <w:jc w:val="both"/>
        <w:rPr>
          <w:color w:val="000000" w:themeColor="text1"/>
          <w:sz w:val="22"/>
          <w:szCs w:val="22"/>
          <w:lang w:val="en-CA"/>
        </w:rPr>
      </w:pPr>
    </w:p>
    <w:p w14:paraId="5A25C312" w14:textId="191AE9CC" w:rsidR="00CF54DF" w:rsidRDefault="00320B6E" w:rsidP="00874FF4">
      <w:pPr>
        <w:ind w:left="360"/>
        <w:jc w:val="both"/>
        <w:rPr>
          <w:color w:val="000000" w:themeColor="text1"/>
          <w:sz w:val="22"/>
          <w:szCs w:val="22"/>
          <w:lang w:val="en-CA"/>
        </w:rPr>
      </w:pPr>
      <w:r>
        <w:rPr>
          <w:color w:val="000000" w:themeColor="text1"/>
          <w:sz w:val="22"/>
          <w:szCs w:val="22"/>
          <w:lang w:val="en-CA"/>
        </w:rPr>
        <w:t xml:space="preserve">The functional requirements of the bridge include two lanes of vehicular traffic, but the design will be adaptable to shift to meet new or different </w:t>
      </w:r>
      <w:r w:rsidR="000A75D0">
        <w:rPr>
          <w:color w:val="000000" w:themeColor="text1"/>
          <w:sz w:val="22"/>
          <w:szCs w:val="22"/>
          <w:lang w:val="en-CA"/>
        </w:rPr>
        <w:t>transit</w:t>
      </w:r>
      <w:r>
        <w:rPr>
          <w:color w:val="000000" w:themeColor="text1"/>
          <w:sz w:val="22"/>
          <w:szCs w:val="22"/>
          <w:lang w:val="en-CA"/>
        </w:rPr>
        <w:t xml:space="preserve"> requirements such as a tramway. The active transit lanes will be </w:t>
      </w:r>
      <w:r w:rsidR="00874FF4">
        <w:rPr>
          <w:color w:val="000000" w:themeColor="text1"/>
          <w:sz w:val="22"/>
          <w:szCs w:val="22"/>
          <w:lang w:val="en-CA"/>
        </w:rPr>
        <w:t>maintained but</w:t>
      </w:r>
      <w:r>
        <w:rPr>
          <w:color w:val="000000" w:themeColor="text1"/>
          <w:sz w:val="22"/>
          <w:szCs w:val="22"/>
          <w:lang w:val="en-CA"/>
        </w:rPr>
        <w:t xml:space="preserve"> improved; cycle lanes will be segregated from pedestrian lanes. The surface of the bridge would be changed, removing the </w:t>
      </w:r>
      <w:r w:rsidR="000A75D0">
        <w:rPr>
          <w:color w:val="000000" w:themeColor="text1"/>
          <w:sz w:val="22"/>
          <w:szCs w:val="22"/>
          <w:lang w:val="en-CA"/>
        </w:rPr>
        <w:t>grating,</w:t>
      </w:r>
      <w:r>
        <w:rPr>
          <w:color w:val="000000" w:themeColor="text1"/>
          <w:sz w:val="22"/>
          <w:szCs w:val="22"/>
          <w:lang w:val="en-CA"/>
        </w:rPr>
        <w:t xml:space="preserve"> and reducing noise. </w:t>
      </w:r>
    </w:p>
    <w:p w14:paraId="42A30438" w14:textId="02E5A3A7" w:rsidR="00CF54DF" w:rsidRDefault="00CF54DF" w:rsidP="00874FF4">
      <w:pPr>
        <w:ind w:left="360"/>
        <w:jc w:val="both"/>
        <w:rPr>
          <w:color w:val="000000" w:themeColor="text1"/>
          <w:sz w:val="22"/>
          <w:szCs w:val="22"/>
          <w:lang w:val="en-CA"/>
        </w:rPr>
      </w:pPr>
    </w:p>
    <w:p w14:paraId="3EC3DFD6" w14:textId="610D6286" w:rsidR="00CF54DF" w:rsidRDefault="00320B6E" w:rsidP="00874FF4">
      <w:pPr>
        <w:ind w:left="360"/>
        <w:jc w:val="both"/>
        <w:rPr>
          <w:color w:val="000000" w:themeColor="text1"/>
          <w:sz w:val="22"/>
          <w:szCs w:val="22"/>
          <w:lang w:val="en-CA"/>
        </w:rPr>
      </w:pPr>
      <w:r>
        <w:rPr>
          <w:color w:val="000000" w:themeColor="text1"/>
          <w:sz w:val="22"/>
          <w:szCs w:val="22"/>
          <w:lang w:val="en-CA"/>
        </w:rPr>
        <w:t>The design</w:t>
      </w:r>
      <w:r w:rsidR="00CF54DF">
        <w:rPr>
          <w:color w:val="000000" w:themeColor="text1"/>
          <w:sz w:val="22"/>
          <w:szCs w:val="22"/>
          <w:lang w:val="en-CA"/>
        </w:rPr>
        <w:t xml:space="preserve"> guidelines fall under 6 </w:t>
      </w:r>
      <w:r>
        <w:rPr>
          <w:color w:val="000000" w:themeColor="text1"/>
          <w:sz w:val="22"/>
          <w:szCs w:val="22"/>
          <w:lang w:val="en-CA"/>
        </w:rPr>
        <w:t>categories</w:t>
      </w:r>
      <w:r w:rsidR="00CF54DF">
        <w:rPr>
          <w:color w:val="000000" w:themeColor="text1"/>
          <w:sz w:val="22"/>
          <w:szCs w:val="22"/>
          <w:lang w:val="en-CA"/>
        </w:rPr>
        <w:t xml:space="preserve"> – (1) </w:t>
      </w:r>
      <w:r>
        <w:rPr>
          <w:color w:val="000000" w:themeColor="text1"/>
          <w:sz w:val="22"/>
          <w:szCs w:val="22"/>
          <w:lang w:val="en-CA"/>
        </w:rPr>
        <w:t>enhancing</w:t>
      </w:r>
      <w:r w:rsidR="00CF54DF">
        <w:rPr>
          <w:color w:val="000000" w:themeColor="text1"/>
          <w:sz w:val="22"/>
          <w:szCs w:val="22"/>
          <w:lang w:val="en-CA"/>
        </w:rPr>
        <w:t xml:space="preserve"> </w:t>
      </w:r>
      <w:r>
        <w:rPr>
          <w:color w:val="000000" w:themeColor="text1"/>
          <w:sz w:val="22"/>
          <w:szCs w:val="22"/>
          <w:lang w:val="en-CA"/>
        </w:rPr>
        <w:t>views</w:t>
      </w:r>
      <w:r w:rsidR="00CF54DF">
        <w:rPr>
          <w:color w:val="000000" w:themeColor="text1"/>
          <w:sz w:val="22"/>
          <w:szCs w:val="22"/>
          <w:lang w:val="en-CA"/>
        </w:rPr>
        <w:t xml:space="preserve"> and heritage (2) blend with the urban and mobility fabric (3) public spaces and civic experiences (4) structure, height, proportions (5) materials and sustainability (6) </w:t>
      </w:r>
      <w:r>
        <w:rPr>
          <w:color w:val="000000" w:themeColor="text1"/>
          <w:sz w:val="22"/>
          <w:szCs w:val="22"/>
          <w:lang w:val="en-CA"/>
        </w:rPr>
        <w:t>additional</w:t>
      </w:r>
      <w:r w:rsidR="00CF54DF">
        <w:rPr>
          <w:color w:val="000000" w:themeColor="text1"/>
          <w:sz w:val="22"/>
          <w:szCs w:val="22"/>
          <w:lang w:val="en-CA"/>
        </w:rPr>
        <w:t xml:space="preserve"> equipment </w:t>
      </w:r>
      <w:r>
        <w:rPr>
          <w:color w:val="000000" w:themeColor="text1"/>
          <w:sz w:val="22"/>
          <w:szCs w:val="22"/>
          <w:lang w:val="en-CA"/>
        </w:rPr>
        <w:t>s</w:t>
      </w:r>
      <w:r w:rsidR="00CF54DF">
        <w:rPr>
          <w:color w:val="000000" w:themeColor="text1"/>
          <w:sz w:val="22"/>
          <w:szCs w:val="22"/>
          <w:lang w:val="en-CA"/>
        </w:rPr>
        <w:t>uch as signals and signage.</w:t>
      </w:r>
    </w:p>
    <w:p w14:paraId="3DD4A9B8" w14:textId="227FD6B5" w:rsidR="00CF54DF" w:rsidRDefault="00CF54DF" w:rsidP="00874FF4">
      <w:pPr>
        <w:ind w:left="360"/>
        <w:jc w:val="both"/>
        <w:rPr>
          <w:color w:val="000000" w:themeColor="text1"/>
          <w:sz w:val="22"/>
          <w:szCs w:val="22"/>
          <w:lang w:val="en-CA"/>
        </w:rPr>
      </w:pPr>
    </w:p>
    <w:p w14:paraId="7F23C392" w14:textId="77777777" w:rsidR="0025453F" w:rsidRDefault="00320B6E" w:rsidP="00874FF4">
      <w:pPr>
        <w:ind w:left="360"/>
        <w:jc w:val="both"/>
        <w:rPr>
          <w:color w:val="000000" w:themeColor="text1"/>
          <w:sz w:val="22"/>
          <w:szCs w:val="22"/>
          <w:lang w:val="en-CA"/>
        </w:rPr>
      </w:pPr>
      <w:r>
        <w:rPr>
          <w:color w:val="000000" w:themeColor="text1"/>
          <w:sz w:val="22"/>
          <w:szCs w:val="22"/>
          <w:lang w:val="en-CA"/>
        </w:rPr>
        <w:t xml:space="preserve">The NCC is </w:t>
      </w:r>
      <w:r w:rsidR="0025453F">
        <w:rPr>
          <w:color w:val="000000" w:themeColor="text1"/>
          <w:sz w:val="22"/>
          <w:szCs w:val="22"/>
          <w:lang w:val="en-CA"/>
        </w:rPr>
        <w:t>conducting</w:t>
      </w:r>
      <w:r>
        <w:rPr>
          <w:color w:val="000000" w:themeColor="text1"/>
          <w:sz w:val="22"/>
          <w:szCs w:val="22"/>
          <w:lang w:val="en-CA"/>
        </w:rPr>
        <w:t xml:space="preserve"> studies to </w:t>
      </w:r>
      <w:r w:rsidR="0025453F">
        <w:rPr>
          <w:color w:val="000000" w:themeColor="text1"/>
          <w:sz w:val="22"/>
          <w:szCs w:val="22"/>
          <w:lang w:val="en-CA"/>
        </w:rPr>
        <w:t>assess</w:t>
      </w:r>
      <w:r>
        <w:rPr>
          <w:color w:val="000000" w:themeColor="text1"/>
          <w:sz w:val="22"/>
          <w:szCs w:val="22"/>
          <w:lang w:val="en-CA"/>
        </w:rPr>
        <w:t xml:space="preserve"> the impact of the project. </w:t>
      </w:r>
    </w:p>
    <w:p w14:paraId="58A391C1" w14:textId="77777777" w:rsidR="0025453F" w:rsidRDefault="0025453F" w:rsidP="00874FF4">
      <w:pPr>
        <w:ind w:left="360"/>
        <w:jc w:val="both"/>
        <w:rPr>
          <w:color w:val="000000" w:themeColor="text1"/>
          <w:sz w:val="22"/>
          <w:szCs w:val="22"/>
          <w:lang w:val="en-CA"/>
        </w:rPr>
      </w:pPr>
    </w:p>
    <w:p w14:paraId="7F4ED32A" w14:textId="0C399738" w:rsidR="00BA4001" w:rsidRDefault="0025453F" w:rsidP="00874FF4">
      <w:pPr>
        <w:ind w:left="360"/>
        <w:jc w:val="both"/>
        <w:rPr>
          <w:color w:val="000000" w:themeColor="text1"/>
          <w:sz w:val="22"/>
          <w:szCs w:val="22"/>
          <w:lang w:val="en-CA"/>
        </w:rPr>
      </w:pPr>
      <w:r>
        <w:rPr>
          <w:color w:val="000000" w:themeColor="text1"/>
          <w:sz w:val="22"/>
          <w:szCs w:val="22"/>
          <w:lang w:val="en-CA"/>
        </w:rPr>
        <w:t>Questions and comments on this project included concern that the studies informing the conclusion to replace the bridge were not made available to the community prior to the decision. The decision to maintain the bridge as a bridge for car traffic was also challenged. There were questions also concerning the environmental impact of dismantling the bridge.</w:t>
      </w:r>
    </w:p>
    <w:p w14:paraId="186AEFE6" w14:textId="59821901" w:rsidR="0025453F" w:rsidRDefault="0025453F" w:rsidP="00874FF4">
      <w:pPr>
        <w:ind w:left="360"/>
        <w:jc w:val="both"/>
        <w:rPr>
          <w:color w:val="000000" w:themeColor="text1"/>
          <w:sz w:val="22"/>
          <w:szCs w:val="22"/>
          <w:lang w:val="en-CA"/>
        </w:rPr>
      </w:pPr>
    </w:p>
    <w:p w14:paraId="38B06504" w14:textId="4E51EE89" w:rsidR="0025453F" w:rsidRDefault="0025453F" w:rsidP="00874FF4">
      <w:pPr>
        <w:ind w:left="360"/>
        <w:jc w:val="both"/>
        <w:rPr>
          <w:color w:val="000000" w:themeColor="text1"/>
          <w:sz w:val="22"/>
          <w:szCs w:val="22"/>
          <w:lang w:val="en-CA"/>
        </w:rPr>
      </w:pPr>
      <w:r>
        <w:rPr>
          <w:color w:val="000000" w:themeColor="text1"/>
          <w:sz w:val="22"/>
          <w:szCs w:val="22"/>
          <w:lang w:val="en-CA"/>
        </w:rPr>
        <w:t>The LCA stated it would like to see broadened options for the bridge and</w:t>
      </w:r>
      <w:r w:rsidR="00874FF4">
        <w:rPr>
          <w:color w:val="000000" w:themeColor="text1"/>
          <w:sz w:val="22"/>
          <w:szCs w:val="22"/>
          <w:lang w:val="en-CA"/>
        </w:rPr>
        <w:t xml:space="preserve"> flagged that it</w:t>
      </w:r>
      <w:r>
        <w:rPr>
          <w:color w:val="000000" w:themeColor="text1"/>
          <w:sz w:val="22"/>
          <w:szCs w:val="22"/>
          <w:lang w:val="en-CA"/>
        </w:rPr>
        <w:t xml:space="preserve"> is concerning that the NCC is jumping to a decision without thorough </w:t>
      </w:r>
      <w:r w:rsidR="00F8370D">
        <w:rPr>
          <w:color w:val="000000" w:themeColor="text1"/>
          <w:sz w:val="22"/>
          <w:szCs w:val="22"/>
          <w:lang w:val="en-CA"/>
        </w:rPr>
        <w:t>consultation</w:t>
      </w:r>
      <w:r>
        <w:rPr>
          <w:color w:val="000000" w:themeColor="text1"/>
          <w:sz w:val="22"/>
          <w:szCs w:val="22"/>
          <w:lang w:val="en-CA"/>
        </w:rPr>
        <w:t xml:space="preserve">. </w:t>
      </w:r>
    </w:p>
    <w:p w14:paraId="057C2A2A" w14:textId="77777777" w:rsidR="0025453F" w:rsidRDefault="0025453F" w:rsidP="00874FF4">
      <w:pPr>
        <w:ind w:left="360"/>
        <w:jc w:val="both"/>
        <w:rPr>
          <w:color w:val="000000" w:themeColor="text1"/>
          <w:sz w:val="22"/>
          <w:szCs w:val="22"/>
          <w:lang w:val="en-CA"/>
        </w:rPr>
      </w:pPr>
    </w:p>
    <w:p w14:paraId="11213069" w14:textId="2EE09E42" w:rsidR="0025453F" w:rsidRDefault="0025453F" w:rsidP="00874FF4">
      <w:pPr>
        <w:ind w:left="360"/>
        <w:jc w:val="both"/>
        <w:rPr>
          <w:color w:val="000000" w:themeColor="text1"/>
          <w:sz w:val="22"/>
          <w:szCs w:val="22"/>
          <w:lang w:val="en-CA"/>
        </w:rPr>
      </w:pPr>
      <w:r>
        <w:rPr>
          <w:color w:val="000000" w:themeColor="text1"/>
          <w:sz w:val="22"/>
          <w:szCs w:val="22"/>
          <w:lang w:val="en-CA"/>
        </w:rPr>
        <w:t>The NCC expressed that the heritage of the bridge does not merit conservation from an engineering perspective. It is difficult to maintain and a challenge to find contractors who understand and can easily repa</w:t>
      </w:r>
      <w:r w:rsidR="00F8370D">
        <w:rPr>
          <w:color w:val="000000" w:themeColor="text1"/>
          <w:sz w:val="22"/>
          <w:szCs w:val="22"/>
          <w:lang w:val="en-CA"/>
        </w:rPr>
        <w:t xml:space="preserve">ir it. </w:t>
      </w:r>
    </w:p>
    <w:p w14:paraId="7A2426A9" w14:textId="57EC15AF" w:rsidR="00F8370D" w:rsidRDefault="00F8370D" w:rsidP="00874FF4">
      <w:pPr>
        <w:ind w:left="360"/>
        <w:jc w:val="both"/>
        <w:rPr>
          <w:color w:val="000000" w:themeColor="text1"/>
          <w:sz w:val="22"/>
          <w:szCs w:val="22"/>
          <w:lang w:val="en-CA"/>
        </w:rPr>
      </w:pPr>
    </w:p>
    <w:p w14:paraId="307A1362" w14:textId="2B2292F0" w:rsidR="00250683" w:rsidRDefault="00F8370D" w:rsidP="00874FF4">
      <w:pPr>
        <w:ind w:left="360"/>
        <w:jc w:val="both"/>
        <w:rPr>
          <w:color w:val="000000" w:themeColor="text1"/>
          <w:sz w:val="22"/>
          <w:szCs w:val="22"/>
          <w:u w:val="single"/>
          <w:lang w:val="en-CA"/>
        </w:rPr>
      </w:pPr>
      <w:r>
        <w:rPr>
          <w:color w:val="000000" w:themeColor="text1"/>
          <w:sz w:val="22"/>
          <w:szCs w:val="22"/>
          <w:lang w:val="en-CA"/>
        </w:rPr>
        <w:t xml:space="preserve">The key documents have not been made available to the public yet because they over 100 pages long and require translation and adaptation to ensure they are accessible. They should be available online by January. </w:t>
      </w:r>
    </w:p>
    <w:p w14:paraId="686BC572" w14:textId="77777777" w:rsidR="00F8370D" w:rsidRPr="00F8370D" w:rsidRDefault="00F8370D" w:rsidP="00874FF4">
      <w:pPr>
        <w:ind w:left="360"/>
        <w:jc w:val="both"/>
        <w:rPr>
          <w:color w:val="000000" w:themeColor="text1"/>
          <w:sz w:val="22"/>
          <w:szCs w:val="22"/>
          <w:u w:val="single"/>
          <w:lang w:val="en-CA"/>
        </w:rPr>
      </w:pPr>
    </w:p>
    <w:p w14:paraId="701D723C" w14:textId="2AD60274" w:rsidR="009F1261" w:rsidRDefault="009F1261" w:rsidP="00874FF4">
      <w:pPr>
        <w:ind w:left="360"/>
        <w:jc w:val="both"/>
        <w:rPr>
          <w:color w:val="000000" w:themeColor="text1"/>
          <w:sz w:val="22"/>
          <w:szCs w:val="22"/>
          <w:lang w:val="en-CA"/>
        </w:rPr>
      </w:pPr>
      <w:r w:rsidRPr="009F1261">
        <w:rPr>
          <w:color w:val="000000" w:themeColor="text1"/>
          <w:sz w:val="22"/>
          <w:szCs w:val="22"/>
          <w:u w:val="single"/>
          <w:lang w:val="en-CA"/>
        </w:rPr>
        <w:t>Nepean Point Redevelopment</w:t>
      </w:r>
      <w:r>
        <w:rPr>
          <w:color w:val="000000" w:themeColor="text1"/>
          <w:sz w:val="22"/>
          <w:szCs w:val="22"/>
          <w:u w:val="single"/>
          <w:lang w:val="en-CA"/>
        </w:rPr>
        <w:t xml:space="preserve"> </w:t>
      </w:r>
    </w:p>
    <w:p w14:paraId="4C2FA392" w14:textId="77777777" w:rsidR="009F1261" w:rsidRPr="009F1261" w:rsidRDefault="009F1261" w:rsidP="00874FF4">
      <w:pPr>
        <w:jc w:val="both"/>
        <w:rPr>
          <w:color w:val="000000" w:themeColor="text1"/>
          <w:sz w:val="22"/>
          <w:szCs w:val="22"/>
          <w:lang w:val="en-CA"/>
        </w:rPr>
      </w:pPr>
    </w:p>
    <w:p w14:paraId="5DC099B5" w14:textId="649E73F2" w:rsidR="009F1261" w:rsidRDefault="00E21C00" w:rsidP="00874FF4">
      <w:pPr>
        <w:jc w:val="both"/>
        <w:rPr>
          <w:color w:val="000000" w:themeColor="text1"/>
          <w:sz w:val="22"/>
          <w:szCs w:val="22"/>
          <w:lang w:val="en-CA"/>
        </w:rPr>
      </w:pPr>
      <w:r>
        <w:rPr>
          <w:color w:val="000000" w:themeColor="text1"/>
          <w:sz w:val="22"/>
          <w:szCs w:val="22"/>
          <w:lang w:val="en-CA"/>
        </w:rPr>
        <w:lastRenderedPageBreak/>
        <w:t>The project is expected to be completed in 202</w:t>
      </w:r>
      <w:r w:rsidR="00874FF4">
        <w:rPr>
          <w:color w:val="000000" w:themeColor="text1"/>
          <w:sz w:val="22"/>
          <w:szCs w:val="22"/>
          <w:lang w:val="en-CA"/>
        </w:rPr>
        <w:t>3</w:t>
      </w:r>
      <w:r>
        <w:rPr>
          <w:color w:val="000000" w:themeColor="text1"/>
          <w:sz w:val="22"/>
          <w:szCs w:val="22"/>
          <w:lang w:val="en-CA"/>
        </w:rPr>
        <w:t>.</w:t>
      </w:r>
      <w:r w:rsidR="009F1261" w:rsidRPr="009F1261">
        <w:rPr>
          <w:color w:val="000000" w:themeColor="text1"/>
          <w:sz w:val="22"/>
          <w:szCs w:val="22"/>
          <w:lang w:val="en-CA"/>
        </w:rPr>
        <w:t xml:space="preserve"> </w:t>
      </w:r>
      <w:r>
        <w:rPr>
          <w:color w:val="000000" w:themeColor="text1"/>
          <w:sz w:val="22"/>
          <w:szCs w:val="22"/>
          <w:lang w:val="en-CA"/>
        </w:rPr>
        <w:t xml:space="preserve">It envisions a seamless connection linking the existing Major’s Hill park pathway system and provides a universally accessible path to Tavern on the Hill. It will include an </w:t>
      </w:r>
      <w:r w:rsidR="009F1261" w:rsidRPr="009F1261">
        <w:rPr>
          <w:color w:val="000000" w:themeColor="text1"/>
          <w:sz w:val="22"/>
          <w:szCs w:val="22"/>
          <w:lang w:val="en-CA"/>
        </w:rPr>
        <w:t>outlook area, perimeter pathway, ridge pathway,</w:t>
      </w:r>
      <w:r>
        <w:rPr>
          <w:color w:val="000000" w:themeColor="text1"/>
          <w:sz w:val="22"/>
          <w:szCs w:val="22"/>
          <w:lang w:val="en-CA"/>
        </w:rPr>
        <w:t xml:space="preserve"> and a </w:t>
      </w:r>
      <w:r w:rsidR="009F1261" w:rsidRPr="009F1261">
        <w:rPr>
          <w:color w:val="000000" w:themeColor="text1"/>
          <w:sz w:val="22"/>
          <w:szCs w:val="22"/>
          <w:lang w:val="en-CA"/>
        </w:rPr>
        <w:t>pedestrian pathwa</w:t>
      </w:r>
      <w:r>
        <w:rPr>
          <w:color w:val="000000" w:themeColor="text1"/>
          <w:sz w:val="22"/>
          <w:szCs w:val="22"/>
          <w:lang w:val="en-CA"/>
        </w:rPr>
        <w:t>y</w:t>
      </w:r>
      <w:r w:rsidR="009F1261" w:rsidRPr="009F1261">
        <w:rPr>
          <w:color w:val="000000" w:themeColor="text1"/>
          <w:sz w:val="22"/>
          <w:szCs w:val="22"/>
          <w:lang w:val="en-CA"/>
        </w:rPr>
        <w:t xml:space="preserve">. </w:t>
      </w:r>
      <w:r>
        <w:rPr>
          <w:color w:val="000000" w:themeColor="text1"/>
          <w:sz w:val="22"/>
          <w:szCs w:val="22"/>
          <w:lang w:val="en-CA"/>
        </w:rPr>
        <w:t xml:space="preserve">The NCC is coordinating with the </w:t>
      </w:r>
      <w:r w:rsidR="009F1261" w:rsidRPr="009F1261">
        <w:rPr>
          <w:color w:val="000000" w:themeColor="text1"/>
          <w:sz w:val="22"/>
          <w:szCs w:val="22"/>
          <w:lang w:val="en-CA"/>
        </w:rPr>
        <w:t>N</w:t>
      </w:r>
      <w:r>
        <w:rPr>
          <w:color w:val="000000" w:themeColor="text1"/>
          <w:sz w:val="22"/>
          <w:szCs w:val="22"/>
          <w:lang w:val="en-CA"/>
        </w:rPr>
        <w:t xml:space="preserve">ational </w:t>
      </w:r>
      <w:r w:rsidR="009F1261" w:rsidRPr="009F1261">
        <w:rPr>
          <w:color w:val="000000" w:themeColor="text1"/>
          <w:sz w:val="22"/>
          <w:szCs w:val="22"/>
          <w:lang w:val="en-CA"/>
        </w:rPr>
        <w:t>A</w:t>
      </w:r>
      <w:r>
        <w:rPr>
          <w:color w:val="000000" w:themeColor="text1"/>
          <w:sz w:val="22"/>
          <w:szCs w:val="22"/>
          <w:lang w:val="en-CA"/>
        </w:rPr>
        <w:t xml:space="preserve">rt </w:t>
      </w:r>
      <w:r w:rsidR="009F1261" w:rsidRPr="009F1261">
        <w:rPr>
          <w:color w:val="000000" w:themeColor="text1"/>
          <w:sz w:val="22"/>
          <w:szCs w:val="22"/>
          <w:lang w:val="en-CA"/>
        </w:rPr>
        <w:t>G</w:t>
      </w:r>
      <w:r>
        <w:rPr>
          <w:color w:val="000000" w:themeColor="text1"/>
          <w:sz w:val="22"/>
          <w:szCs w:val="22"/>
          <w:lang w:val="en-CA"/>
        </w:rPr>
        <w:t xml:space="preserve">allery (NAG) </w:t>
      </w:r>
      <w:r w:rsidRPr="009F1261">
        <w:rPr>
          <w:color w:val="000000" w:themeColor="text1"/>
          <w:sz w:val="22"/>
          <w:szCs w:val="22"/>
          <w:lang w:val="en-CA"/>
        </w:rPr>
        <w:t>and</w:t>
      </w:r>
      <w:r w:rsidR="009F1261" w:rsidRPr="009F1261">
        <w:rPr>
          <w:color w:val="000000" w:themeColor="text1"/>
          <w:sz w:val="22"/>
          <w:szCs w:val="22"/>
          <w:lang w:val="en-CA"/>
        </w:rPr>
        <w:t xml:space="preserve"> other stakeholders</w:t>
      </w:r>
      <w:r>
        <w:rPr>
          <w:color w:val="000000" w:themeColor="text1"/>
          <w:sz w:val="22"/>
          <w:szCs w:val="22"/>
          <w:lang w:val="en-CA"/>
        </w:rPr>
        <w:t>. The project is currently in the design phase and will be submitted for approval in January 2021.</w:t>
      </w:r>
      <w:r w:rsidR="009F1261" w:rsidRPr="009F1261">
        <w:rPr>
          <w:color w:val="000000" w:themeColor="text1"/>
          <w:sz w:val="22"/>
          <w:szCs w:val="22"/>
          <w:lang w:val="en-CA"/>
        </w:rPr>
        <w:t xml:space="preserve"> </w:t>
      </w:r>
    </w:p>
    <w:p w14:paraId="1F593E34" w14:textId="77777777" w:rsidR="00E21C00" w:rsidRDefault="00E21C00" w:rsidP="00874FF4">
      <w:pPr>
        <w:jc w:val="both"/>
        <w:rPr>
          <w:color w:val="000000" w:themeColor="text1"/>
          <w:sz w:val="22"/>
          <w:szCs w:val="22"/>
          <w:lang w:val="en-CA"/>
        </w:rPr>
      </w:pPr>
    </w:p>
    <w:p w14:paraId="4117D94A" w14:textId="55F8A1C9" w:rsidR="00E21C00" w:rsidRDefault="00E21C00" w:rsidP="00874FF4">
      <w:pPr>
        <w:jc w:val="both"/>
        <w:rPr>
          <w:color w:val="000000" w:themeColor="text1"/>
          <w:sz w:val="22"/>
          <w:szCs w:val="22"/>
          <w:lang w:val="en-CA"/>
        </w:rPr>
      </w:pPr>
      <w:r>
        <w:rPr>
          <w:color w:val="000000" w:themeColor="text1"/>
          <w:sz w:val="22"/>
          <w:szCs w:val="22"/>
          <w:lang w:val="en-CA"/>
        </w:rPr>
        <w:t xml:space="preserve">Questions on this project related to its relationship with the Alexandra Bridge project, washroom </w:t>
      </w:r>
      <w:r w:rsidR="00C8090B">
        <w:rPr>
          <w:color w:val="000000" w:themeColor="text1"/>
          <w:sz w:val="22"/>
          <w:szCs w:val="22"/>
          <w:lang w:val="en-CA"/>
        </w:rPr>
        <w:t>accessibility</w:t>
      </w:r>
      <w:r>
        <w:rPr>
          <w:color w:val="000000" w:themeColor="text1"/>
          <w:sz w:val="22"/>
          <w:szCs w:val="22"/>
          <w:lang w:val="en-CA"/>
        </w:rPr>
        <w:t xml:space="preserve">, and indigenous consultation. The NCC said that the time is ripe for this project and it is going ahead in close consultation with the planners of Alexandra Bridge to ensure complementarity. There are no plans to add public washrooms but there is intent to link with the NAG so that people can easily access the washrooms located in the NAG </w:t>
      </w:r>
      <w:r w:rsidR="00E7281F">
        <w:rPr>
          <w:color w:val="000000" w:themeColor="text1"/>
          <w:sz w:val="22"/>
          <w:szCs w:val="22"/>
          <w:lang w:val="en-CA"/>
        </w:rPr>
        <w:t>cafeteria</w:t>
      </w:r>
      <w:r>
        <w:rPr>
          <w:color w:val="000000" w:themeColor="text1"/>
          <w:sz w:val="22"/>
          <w:szCs w:val="22"/>
          <w:lang w:val="en-CA"/>
        </w:rPr>
        <w:t xml:space="preserve">. Efforts have been taken to engage with the two indigenous communities. Both councils met with the NCC project team and walked through the location. A number of issues were </w:t>
      </w:r>
      <w:r w:rsidR="00874FF4">
        <w:rPr>
          <w:color w:val="000000" w:themeColor="text1"/>
          <w:sz w:val="22"/>
          <w:szCs w:val="22"/>
          <w:lang w:val="en-CA"/>
        </w:rPr>
        <w:t>raised,</w:t>
      </w:r>
      <w:r w:rsidR="00E7281F">
        <w:rPr>
          <w:color w:val="000000" w:themeColor="text1"/>
          <w:sz w:val="22"/>
          <w:szCs w:val="22"/>
          <w:lang w:val="en-CA"/>
        </w:rPr>
        <w:t xml:space="preserve"> and a consensus was reached on how indigenous consultation and perspectives will be included in the project’s proposal going forward. </w:t>
      </w:r>
    </w:p>
    <w:p w14:paraId="1189D783" w14:textId="77777777" w:rsidR="009F1261" w:rsidRPr="009F1261" w:rsidRDefault="009F1261" w:rsidP="00874FF4">
      <w:pPr>
        <w:jc w:val="both"/>
        <w:rPr>
          <w:b/>
          <w:color w:val="000000" w:themeColor="text1"/>
          <w:sz w:val="22"/>
          <w:szCs w:val="22"/>
          <w:lang w:val="en-CA"/>
        </w:rPr>
      </w:pPr>
    </w:p>
    <w:p w14:paraId="6412D63A" w14:textId="729C88CA" w:rsidR="00250683" w:rsidRDefault="001D52F4" w:rsidP="00874FF4">
      <w:pPr>
        <w:jc w:val="both"/>
        <w:rPr>
          <w:color w:val="000000" w:themeColor="text1"/>
          <w:sz w:val="22"/>
          <w:szCs w:val="22"/>
          <w:u w:val="single"/>
          <w:lang w:val="en-CA"/>
        </w:rPr>
      </w:pPr>
      <w:r>
        <w:rPr>
          <w:color w:val="000000" w:themeColor="text1"/>
          <w:sz w:val="22"/>
          <w:szCs w:val="22"/>
          <w:u w:val="single"/>
          <w:lang w:val="en-CA"/>
        </w:rPr>
        <w:t xml:space="preserve">Lady Grey Drive </w:t>
      </w:r>
    </w:p>
    <w:p w14:paraId="7A389ED2" w14:textId="0F1F5352" w:rsidR="001D52F4" w:rsidRDefault="001D52F4" w:rsidP="00874FF4">
      <w:pPr>
        <w:jc w:val="both"/>
        <w:rPr>
          <w:color w:val="000000" w:themeColor="text1"/>
          <w:sz w:val="22"/>
          <w:szCs w:val="22"/>
          <w:u w:val="single"/>
          <w:lang w:val="en-CA"/>
        </w:rPr>
      </w:pPr>
    </w:p>
    <w:p w14:paraId="3FCC3A85" w14:textId="4857CA1A" w:rsidR="001D52F4" w:rsidRDefault="00C8090B" w:rsidP="00874FF4">
      <w:pPr>
        <w:jc w:val="both"/>
        <w:rPr>
          <w:color w:val="000000" w:themeColor="text1"/>
          <w:sz w:val="22"/>
          <w:szCs w:val="22"/>
          <w:lang w:val="en-CA"/>
        </w:rPr>
      </w:pPr>
      <w:r>
        <w:rPr>
          <w:color w:val="000000" w:themeColor="text1"/>
          <w:sz w:val="22"/>
          <w:szCs w:val="22"/>
          <w:lang w:val="en-CA"/>
        </w:rPr>
        <w:t>The NCC is</w:t>
      </w:r>
      <w:r w:rsidR="001D52F4">
        <w:rPr>
          <w:color w:val="000000" w:themeColor="text1"/>
          <w:sz w:val="22"/>
          <w:szCs w:val="22"/>
          <w:lang w:val="en-CA"/>
        </w:rPr>
        <w:t xml:space="preserve"> analysing reports on health and safety about the current condition of the wall. As a safety </w:t>
      </w:r>
      <w:r>
        <w:rPr>
          <w:color w:val="000000" w:themeColor="text1"/>
          <w:sz w:val="22"/>
          <w:szCs w:val="22"/>
          <w:lang w:val="en-CA"/>
        </w:rPr>
        <w:t>precaution</w:t>
      </w:r>
      <w:r w:rsidR="001D52F4">
        <w:rPr>
          <w:color w:val="000000" w:themeColor="text1"/>
          <w:sz w:val="22"/>
          <w:szCs w:val="22"/>
          <w:lang w:val="en-CA"/>
        </w:rPr>
        <w:t xml:space="preserve"> the pathway is temporarily closed. </w:t>
      </w:r>
    </w:p>
    <w:p w14:paraId="78231B85" w14:textId="42C70B4D" w:rsidR="001D52F4" w:rsidRDefault="001D52F4" w:rsidP="00874FF4">
      <w:pPr>
        <w:jc w:val="both"/>
        <w:rPr>
          <w:color w:val="000000" w:themeColor="text1"/>
          <w:sz w:val="22"/>
          <w:szCs w:val="22"/>
          <w:lang w:val="en-CA"/>
        </w:rPr>
      </w:pPr>
    </w:p>
    <w:p w14:paraId="69094FDA" w14:textId="64DD7B6A" w:rsidR="001D52F4" w:rsidRDefault="001D52F4" w:rsidP="00874FF4">
      <w:pPr>
        <w:jc w:val="both"/>
        <w:rPr>
          <w:color w:val="000000" w:themeColor="text1"/>
          <w:sz w:val="22"/>
          <w:szCs w:val="22"/>
          <w:u w:val="single"/>
          <w:lang w:val="en-CA"/>
        </w:rPr>
      </w:pPr>
      <w:r>
        <w:rPr>
          <w:color w:val="000000" w:themeColor="text1"/>
          <w:sz w:val="22"/>
          <w:szCs w:val="22"/>
          <w:u w:val="single"/>
          <w:lang w:val="en-CA"/>
        </w:rPr>
        <w:t xml:space="preserve">Majors Hill Park </w:t>
      </w:r>
    </w:p>
    <w:p w14:paraId="10EB061A" w14:textId="15BC43D7" w:rsidR="001D52F4" w:rsidRDefault="001D52F4" w:rsidP="00874FF4">
      <w:pPr>
        <w:jc w:val="both"/>
        <w:rPr>
          <w:color w:val="000000" w:themeColor="text1"/>
          <w:sz w:val="22"/>
          <w:szCs w:val="22"/>
          <w:lang w:val="en-CA"/>
        </w:rPr>
      </w:pPr>
    </w:p>
    <w:p w14:paraId="728354DC" w14:textId="2F3BE1F4" w:rsidR="001D52F4" w:rsidRDefault="001D52F4" w:rsidP="00874FF4">
      <w:pPr>
        <w:jc w:val="both"/>
        <w:rPr>
          <w:color w:val="000000" w:themeColor="text1"/>
          <w:sz w:val="22"/>
          <w:szCs w:val="22"/>
          <w:lang w:val="en-CA"/>
        </w:rPr>
      </w:pPr>
      <w:r>
        <w:rPr>
          <w:color w:val="000000" w:themeColor="text1"/>
          <w:sz w:val="22"/>
          <w:szCs w:val="22"/>
          <w:lang w:val="en-CA"/>
        </w:rPr>
        <w:t xml:space="preserve">Project team is working on developing the </w:t>
      </w:r>
      <w:r w:rsidR="00C8090B">
        <w:rPr>
          <w:color w:val="000000" w:themeColor="text1"/>
          <w:sz w:val="22"/>
          <w:szCs w:val="22"/>
          <w:lang w:val="en-CA"/>
        </w:rPr>
        <w:t>design</w:t>
      </w:r>
      <w:r>
        <w:rPr>
          <w:color w:val="000000" w:themeColor="text1"/>
          <w:sz w:val="22"/>
          <w:szCs w:val="22"/>
          <w:lang w:val="en-CA"/>
        </w:rPr>
        <w:t xml:space="preserve"> process of the park. One important aspect of this project tis to ensure connectivity with the </w:t>
      </w:r>
      <w:r w:rsidR="00C8090B">
        <w:rPr>
          <w:color w:val="000000" w:themeColor="text1"/>
          <w:sz w:val="22"/>
          <w:szCs w:val="22"/>
          <w:lang w:val="en-CA"/>
        </w:rPr>
        <w:t>chateau</w:t>
      </w:r>
      <w:r>
        <w:rPr>
          <w:color w:val="000000" w:themeColor="text1"/>
          <w:sz w:val="22"/>
          <w:szCs w:val="22"/>
          <w:lang w:val="en-CA"/>
        </w:rPr>
        <w:t xml:space="preserve">. </w:t>
      </w:r>
    </w:p>
    <w:p w14:paraId="2E1357AD" w14:textId="37174C7C" w:rsidR="001D52F4" w:rsidRDefault="001D52F4" w:rsidP="00874FF4">
      <w:pPr>
        <w:jc w:val="both"/>
        <w:rPr>
          <w:color w:val="000000" w:themeColor="text1"/>
          <w:sz w:val="22"/>
          <w:szCs w:val="22"/>
          <w:lang w:val="en-CA"/>
        </w:rPr>
      </w:pPr>
    </w:p>
    <w:p w14:paraId="13DDF336" w14:textId="3AE82A9A" w:rsidR="001D52F4" w:rsidRDefault="001D52F4" w:rsidP="00874FF4">
      <w:pPr>
        <w:jc w:val="both"/>
        <w:rPr>
          <w:color w:val="000000" w:themeColor="text1"/>
          <w:sz w:val="22"/>
          <w:szCs w:val="22"/>
          <w:u w:val="single"/>
          <w:lang w:val="en-CA"/>
        </w:rPr>
      </w:pPr>
      <w:r>
        <w:rPr>
          <w:color w:val="000000" w:themeColor="text1"/>
          <w:sz w:val="22"/>
          <w:szCs w:val="22"/>
          <w:u w:val="single"/>
          <w:lang w:val="en-CA"/>
        </w:rPr>
        <w:t xml:space="preserve">King </w:t>
      </w:r>
      <w:r w:rsidR="00C8090B">
        <w:rPr>
          <w:color w:val="000000" w:themeColor="text1"/>
          <w:sz w:val="22"/>
          <w:szCs w:val="22"/>
          <w:u w:val="single"/>
          <w:lang w:val="en-CA"/>
        </w:rPr>
        <w:t>Edward</w:t>
      </w:r>
      <w:r>
        <w:rPr>
          <w:color w:val="000000" w:themeColor="text1"/>
          <w:sz w:val="22"/>
          <w:szCs w:val="22"/>
          <w:u w:val="single"/>
          <w:lang w:val="en-CA"/>
        </w:rPr>
        <w:t xml:space="preserve"> Rail Bridge </w:t>
      </w:r>
    </w:p>
    <w:p w14:paraId="259A1C2F" w14:textId="24380035" w:rsidR="001D52F4" w:rsidRDefault="001D52F4" w:rsidP="00874FF4">
      <w:pPr>
        <w:jc w:val="both"/>
        <w:rPr>
          <w:color w:val="000000" w:themeColor="text1"/>
          <w:sz w:val="22"/>
          <w:szCs w:val="22"/>
          <w:u w:val="single"/>
          <w:lang w:val="en-CA"/>
        </w:rPr>
      </w:pPr>
    </w:p>
    <w:p w14:paraId="136CAF86" w14:textId="2D09386C" w:rsidR="001D52F4" w:rsidRDefault="001D52F4" w:rsidP="00874FF4">
      <w:pPr>
        <w:jc w:val="both"/>
        <w:rPr>
          <w:color w:val="000000" w:themeColor="text1"/>
          <w:sz w:val="22"/>
          <w:szCs w:val="22"/>
          <w:lang w:val="en-CA"/>
        </w:rPr>
      </w:pPr>
      <w:r>
        <w:rPr>
          <w:color w:val="000000" w:themeColor="text1"/>
          <w:sz w:val="22"/>
          <w:szCs w:val="22"/>
          <w:lang w:val="en-CA"/>
        </w:rPr>
        <w:t>Recent on-site meeting with Friends of Bordeleau Park. We have money for this project. Temporary rehabilitation have been put in place Community outreach and consultation will be organized.</w:t>
      </w:r>
    </w:p>
    <w:p w14:paraId="55C644C0" w14:textId="32485876" w:rsidR="001D52F4" w:rsidRDefault="001D52F4" w:rsidP="00874FF4">
      <w:pPr>
        <w:jc w:val="both"/>
        <w:rPr>
          <w:color w:val="000000" w:themeColor="text1"/>
          <w:sz w:val="22"/>
          <w:szCs w:val="22"/>
          <w:lang w:val="en-CA"/>
        </w:rPr>
      </w:pPr>
    </w:p>
    <w:p w14:paraId="1C767120" w14:textId="7902ED07" w:rsidR="001D52F4" w:rsidRDefault="001D52F4" w:rsidP="00874FF4">
      <w:pPr>
        <w:jc w:val="both"/>
        <w:rPr>
          <w:color w:val="000000" w:themeColor="text1"/>
          <w:sz w:val="22"/>
          <w:szCs w:val="22"/>
          <w:u w:val="single"/>
          <w:lang w:val="en-CA"/>
        </w:rPr>
      </w:pPr>
      <w:r>
        <w:rPr>
          <w:color w:val="000000" w:themeColor="text1"/>
          <w:sz w:val="22"/>
          <w:szCs w:val="22"/>
          <w:u w:val="single"/>
          <w:lang w:val="en-CA"/>
        </w:rPr>
        <w:t>Sussex Drive</w:t>
      </w:r>
    </w:p>
    <w:p w14:paraId="004C10C5" w14:textId="012C0659" w:rsidR="001D52F4" w:rsidRDefault="001D52F4" w:rsidP="00874FF4">
      <w:pPr>
        <w:jc w:val="both"/>
        <w:rPr>
          <w:color w:val="000000" w:themeColor="text1"/>
          <w:sz w:val="22"/>
          <w:szCs w:val="22"/>
          <w:u w:val="single"/>
          <w:lang w:val="en-CA"/>
        </w:rPr>
      </w:pPr>
    </w:p>
    <w:p w14:paraId="25C65AAF" w14:textId="0F4FBC64" w:rsidR="001D52F4" w:rsidRPr="001D52F4" w:rsidRDefault="001D52F4" w:rsidP="00874FF4">
      <w:pPr>
        <w:jc w:val="both"/>
        <w:rPr>
          <w:color w:val="000000" w:themeColor="text1"/>
          <w:sz w:val="22"/>
          <w:szCs w:val="22"/>
          <w:lang w:val="en-CA"/>
        </w:rPr>
      </w:pPr>
      <w:r>
        <w:rPr>
          <w:color w:val="000000" w:themeColor="text1"/>
          <w:sz w:val="22"/>
          <w:szCs w:val="22"/>
          <w:lang w:val="en-CA"/>
        </w:rPr>
        <w:t>NCC</w:t>
      </w:r>
      <w:r w:rsidR="00C8090B">
        <w:rPr>
          <w:color w:val="000000" w:themeColor="text1"/>
          <w:sz w:val="22"/>
          <w:szCs w:val="22"/>
          <w:lang w:val="en-CA"/>
        </w:rPr>
        <w:t xml:space="preserve"> is in</w:t>
      </w:r>
      <w:r>
        <w:rPr>
          <w:color w:val="000000" w:themeColor="text1"/>
          <w:sz w:val="22"/>
          <w:szCs w:val="22"/>
          <w:lang w:val="en-CA"/>
        </w:rPr>
        <w:t xml:space="preserve"> support for City of Ottawa</w:t>
      </w:r>
      <w:r w:rsidR="00C8090B">
        <w:rPr>
          <w:color w:val="000000" w:themeColor="text1"/>
          <w:sz w:val="22"/>
          <w:szCs w:val="22"/>
          <w:lang w:val="en-CA"/>
        </w:rPr>
        <w:t>’</w:t>
      </w:r>
      <w:r>
        <w:rPr>
          <w:color w:val="000000" w:themeColor="text1"/>
          <w:sz w:val="22"/>
          <w:szCs w:val="22"/>
          <w:lang w:val="en-CA"/>
        </w:rPr>
        <w:t>s ByWard Market public R</w:t>
      </w:r>
      <w:r w:rsidR="00C8090B">
        <w:rPr>
          <w:color w:val="000000" w:themeColor="text1"/>
          <w:sz w:val="22"/>
          <w:szCs w:val="22"/>
          <w:lang w:val="en-CA"/>
        </w:rPr>
        <w:t>ealm</w:t>
      </w:r>
      <w:r>
        <w:rPr>
          <w:color w:val="000000" w:themeColor="text1"/>
          <w:sz w:val="22"/>
          <w:szCs w:val="22"/>
          <w:lang w:val="en-CA"/>
        </w:rPr>
        <w:t xml:space="preserve"> Plan. </w:t>
      </w:r>
      <w:r w:rsidR="00C8090B">
        <w:rPr>
          <w:color w:val="000000" w:themeColor="text1"/>
          <w:sz w:val="22"/>
          <w:szCs w:val="22"/>
          <w:lang w:val="en-CA"/>
        </w:rPr>
        <w:t xml:space="preserve">The NCC </w:t>
      </w:r>
      <w:r w:rsidR="00DB0052">
        <w:rPr>
          <w:color w:val="000000" w:themeColor="text1"/>
          <w:sz w:val="22"/>
          <w:szCs w:val="22"/>
          <w:lang w:val="en-CA"/>
        </w:rPr>
        <w:t>is looking</w:t>
      </w:r>
      <w:r>
        <w:rPr>
          <w:color w:val="000000" w:themeColor="text1"/>
          <w:sz w:val="22"/>
          <w:szCs w:val="22"/>
          <w:lang w:val="en-CA"/>
        </w:rPr>
        <w:t xml:space="preserve"> into the courtyards and managing the wear and </w:t>
      </w:r>
      <w:r w:rsidR="00C8090B">
        <w:rPr>
          <w:color w:val="000000" w:themeColor="text1"/>
          <w:sz w:val="22"/>
          <w:szCs w:val="22"/>
          <w:lang w:val="en-CA"/>
        </w:rPr>
        <w:t>tear.</w:t>
      </w:r>
    </w:p>
    <w:p w14:paraId="393CD901" w14:textId="6E5DCB3C" w:rsidR="001D52F4" w:rsidRDefault="001D52F4" w:rsidP="00874FF4">
      <w:pPr>
        <w:jc w:val="both"/>
        <w:rPr>
          <w:color w:val="000000" w:themeColor="text1"/>
          <w:sz w:val="22"/>
          <w:szCs w:val="22"/>
          <w:u w:val="single"/>
          <w:lang w:val="en-CA"/>
        </w:rPr>
      </w:pPr>
    </w:p>
    <w:p w14:paraId="046B33C6" w14:textId="00FB0240" w:rsidR="00886F1D" w:rsidRDefault="00C8090B" w:rsidP="00874FF4">
      <w:pPr>
        <w:jc w:val="both"/>
        <w:rPr>
          <w:b/>
          <w:color w:val="000000" w:themeColor="text1"/>
          <w:sz w:val="22"/>
          <w:szCs w:val="22"/>
          <w:lang w:val="en-CA"/>
        </w:rPr>
      </w:pPr>
      <w:r>
        <w:rPr>
          <w:b/>
          <w:color w:val="000000" w:themeColor="text1"/>
          <w:sz w:val="22"/>
          <w:szCs w:val="22"/>
          <w:lang w:val="en-CA"/>
        </w:rPr>
        <w:t xml:space="preserve">5) </w:t>
      </w:r>
      <w:r w:rsidR="00886F1D" w:rsidRPr="004C5E6E">
        <w:rPr>
          <w:b/>
          <w:color w:val="000000" w:themeColor="text1"/>
          <w:sz w:val="22"/>
          <w:szCs w:val="22"/>
          <w:lang w:val="en-CA"/>
        </w:rPr>
        <w:t>Update from Councillor Mathieu Fleury</w:t>
      </w:r>
    </w:p>
    <w:p w14:paraId="54DD5A50" w14:textId="4ADE8BD3" w:rsidR="004C5E6E" w:rsidRDefault="004C5E6E" w:rsidP="00874FF4">
      <w:pPr>
        <w:jc w:val="both"/>
        <w:rPr>
          <w:b/>
          <w:color w:val="000000" w:themeColor="text1"/>
          <w:sz w:val="22"/>
          <w:szCs w:val="22"/>
          <w:lang w:val="en-CA"/>
        </w:rPr>
      </w:pPr>
    </w:p>
    <w:p w14:paraId="3DCFE9D9" w14:textId="63233746" w:rsidR="004C5E6E" w:rsidRDefault="00DB0052" w:rsidP="00874FF4">
      <w:pPr>
        <w:jc w:val="both"/>
        <w:rPr>
          <w:color w:val="000000" w:themeColor="text1"/>
          <w:sz w:val="22"/>
          <w:szCs w:val="22"/>
          <w:lang w:val="en-CA"/>
        </w:rPr>
      </w:pPr>
      <w:r>
        <w:rPr>
          <w:color w:val="000000" w:themeColor="text1"/>
          <w:sz w:val="22"/>
          <w:szCs w:val="22"/>
          <w:lang w:val="en-CA"/>
        </w:rPr>
        <w:t xml:space="preserve">ByWard </w:t>
      </w:r>
      <w:r w:rsidR="004C5E6E" w:rsidRPr="00DB0052">
        <w:rPr>
          <w:color w:val="000000" w:themeColor="text1"/>
          <w:sz w:val="22"/>
          <w:szCs w:val="22"/>
          <w:lang w:val="en-CA"/>
        </w:rPr>
        <w:t>Public Realm</w:t>
      </w:r>
      <w:r>
        <w:rPr>
          <w:color w:val="000000" w:themeColor="text1"/>
          <w:sz w:val="22"/>
          <w:szCs w:val="22"/>
          <w:lang w:val="en-CA"/>
        </w:rPr>
        <w:t xml:space="preserve"> Plan was initially to be brought to council for Wednesday 9 December, however, the Councillor will push for a deferral because there are already a number of hot topics being raised that day and there is risk that it will be overshadowed. </w:t>
      </w:r>
      <w:r w:rsidR="004C5E6E">
        <w:rPr>
          <w:color w:val="000000" w:themeColor="text1"/>
          <w:sz w:val="22"/>
          <w:szCs w:val="22"/>
          <w:lang w:val="en-CA"/>
        </w:rPr>
        <w:t xml:space="preserve"> </w:t>
      </w:r>
    </w:p>
    <w:p w14:paraId="133AC1C8" w14:textId="5028DAD0" w:rsidR="004C5E6E" w:rsidRDefault="004C5E6E" w:rsidP="00874FF4">
      <w:pPr>
        <w:jc w:val="both"/>
        <w:rPr>
          <w:color w:val="000000" w:themeColor="text1"/>
          <w:sz w:val="22"/>
          <w:szCs w:val="22"/>
          <w:lang w:val="en-CA"/>
        </w:rPr>
      </w:pPr>
    </w:p>
    <w:p w14:paraId="77C64CFB" w14:textId="77777777" w:rsidR="00DB0052" w:rsidRDefault="004C5E6E" w:rsidP="00874FF4">
      <w:pPr>
        <w:jc w:val="both"/>
        <w:rPr>
          <w:color w:val="000000" w:themeColor="text1"/>
          <w:sz w:val="22"/>
          <w:szCs w:val="22"/>
          <w:lang w:val="en-CA"/>
        </w:rPr>
      </w:pPr>
      <w:r>
        <w:rPr>
          <w:color w:val="000000" w:themeColor="text1"/>
          <w:sz w:val="22"/>
          <w:szCs w:val="22"/>
          <w:lang w:val="en-CA"/>
        </w:rPr>
        <w:t xml:space="preserve">Shepherds of Good Hope applied for </w:t>
      </w:r>
      <w:r w:rsidR="00DB0052">
        <w:rPr>
          <w:color w:val="000000" w:themeColor="text1"/>
          <w:sz w:val="22"/>
          <w:szCs w:val="22"/>
          <w:lang w:val="en-CA"/>
        </w:rPr>
        <w:t xml:space="preserve">the </w:t>
      </w:r>
      <w:r>
        <w:rPr>
          <w:color w:val="000000" w:themeColor="text1"/>
          <w:sz w:val="22"/>
          <w:szCs w:val="22"/>
          <w:lang w:val="en-CA"/>
        </w:rPr>
        <w:t xml:space="preserve">rapid housing </w:t>
      </w:r>
      <w:r w:rsidR="00DB0052">
        <w:rPr>
          <w:color w:val="000000" w:themeColor="text1"/>
          <w:sz w:val="22"/>
          <w:szCs w:val="22"/>
          <w:lang w:val="en-CA"/>
        </w:rPr>
        <w:t xml:space="preserve">investment </w:t>
      </w:r>
      <w:r>
        <w:rPr>
          <w:color w:val="000000" w:themeColor="text1"/>
          <w:sz w:val="22"/>
          <w:szCs w:val="22"/>
          <w:lang w:val="en-CA"/>
        </w:rPr>
        <w:t xml:space="preserve">to enhance </w:t>
      </w:r>
      <w:r w:rsidR="00DB0052">
        <w:rPr>
          <w:color w:val="000000" w:themeColor="text1"/>
          <w:sz w:val="22"/>
          <w:szCs w:val="22"/>
          <w:lang w:val="en-CA"/>
        </w:rPr>
        <w:t xml:space="preserve">the </w:t>
      </w:r>
      <w:r>
        <w:rPr>
          <w:color w:val="000000" w:themeColor="text1"/>
          <w:sz w:val="22"/>
          <w:szCs w:val="22"/>
          <w:lang w:val="en-CA"/>
        </w:rPr>
        <w:t>kitchen, barrier</w:t>
      </w:r>
      <w:r w:rsidR="00DB0052">
        <w:rPr>
          <w:color w:val="000000" w:themeColor="text1"/>
          <w:sz w:val="22"/>
          <w:szCs w:val="22"/>
          <w:lang w:val="en-CA"/>
        </w:rPr>
        <w:t>-</w:t>
      </w:r>
      <w:r>
        <w:rPr>
          <w:color w:val="000000" w:themeColor="text1"/>
          <w:sz w:val="22"/>
          <w:szCs w:val="22"/>
          <w:lang w:val="en-CA"/>
        </w:rPr>
        <w:t xml:space="preserve"> free </w:t>
      </w:r>
      <w:r w:rsidR="00DB0052">
        <w:rPr>
          <w:color w:val="000000" w:themeColor="text1"/>
          <w:sz w:val="22"/>
          <w:szCs w:val="22"/>
          <w:lang w:val="en-CA"/>
        </w:rPr>
        <w:t>LITE</w:t>
      </w:r>
      <w:r>
        <w:rPr>
          <w:color w:val="000000" w:themeColor="text1"/>
          <w:sz w:val="22"/>
          <w:szCs w:val="22"/>
          <w:lang w:val="en-CA"/>
        </w:rPr>
        <w:t xml:space="preserve"> program, and indigenous </w:t>
      </w:r>
      <w:r w:rsidR="00DB0052">
        <w:rPr>
          <w:color w:val="000000" w:themeColor="text1"/>
          <w:sz w:val="22"/>
          <w:szCs w:val="22"/>
          <w:lang w:val="en-CA"/>
        </w:rPr>
        <w:t>housing</w:t>
      </w:r>
      <w:r>
        <w:rPr>
          <w:color w:val="000000" w:themeColor="text1"/>
          <w:sz w:val="22"/>
          <w:szCs w:val="22"/>
          <w:lang w:val="en-CA"/>
        </w:rPr>
        <w:t>.</w:t>
      </w:r>
      <w:r w:rsidR="00DB0052">
        <w:rPr>
          <w:color w:val="000000" w:themeColor="text1"/>
          <w:sz w:val="22"/>
          <w:szCs w:val="22"/>
          <w:lang w:val="en-CA"/>
        </w:rPr>
        <w:t xml:space="preserve"> </w:t>
      </w:r>
    </w:p>
    <w:p w14:paraId="216441B3" w14:textId="77777777" w:rsidR="00DB0052" w:rsidRDefault="00DB0052" w:rsidP="00874FF4">
      <w:pPr>
        <w:jc w:val="both"/>
        <w:rPr>
          <w:color w:val="000000" w:themeColor="text1"/>
          <w:sz w:val="22"/>
          <w:szCs w:val="22"/>
          <w:lang w:val="en-CA"/>
        </w:rPr>
      </w:pPr>
    </w:p>
    <w:p w14:paraId="623C452E" w14:textId="1BE7EE4F" w:rsidR="004C5E6E" w:rsidRDefault="00DB0052" w:rsidP="00874FF4">
      <w:pPr>
        <w:jc w:val="both"/>
        <w:rPr>
          <w:color w:val="000000" w:themeColor="text1"/>
          <w:sz w:val="22"/>
          <w:szCs w:val="22"/>
          <w:lang w:val="en-CA"/>
        </w:rPr>
      </w:pPr>
      <w:r>
        <w:rPr>
          <w:color w:val="000000" w:themeColor="text1"/>
          <w:sz w:val="22"/>
          <w:szCs w:val="22"/>
          <w:lang w:val="en-CA"/>
        </w:rPr>
        <w:t xml:space="preserve">Vittoria </w:t>
      </w:r>
      <w:r w:rsidR="004C5E6E" w:rsidRPr="00DB0052">
        <w:rPr>
          <w:color w:val="000000" w:themeColor="text1"/>
          <w:sz w:val="22"/>
          <w:szCs w:val="22"/>
          <w:lang w:val="en-CA"/>
        </w:rPr>
        <w:t>Trattoria fire site on William has gone to Committee</w:t>
      </w:r>
      <w:r w:rsidR="00341BFC">
        <w:rPr>
          <w:color w:val="000000" w:themeColor="text1"/>
          <w:sz w:val="22"/>
          <w:szCs w:val="22"/>
          <w:lang w:val="en-CA"/>
        </w:rPr>
        <w:t xml:space="preserve"> and construction is likely to start soon. </w:t>
      </w:r>
    </w:p>
    <w:p w14:paraId="7CF05244" w14:textId="77777777" w:rsidR="00341BFC" w:rsidRDefault="00341BFC" w:rsidP="00874FF4">
      <w:pPr>
        <w:jc w:val="both"/>
        <w:rPr>
          <w:color w:val="000000" w:themeColor="text1"/>
          <w:sz w:val="22"/>
          <w:szCs w:val="22"/>
          <w:lang w:val="en-CA"/>
        </w:rPr>
      </w:pPr>
    </w:p>
    <w:p w14:paraId="233A768E" w14:textId="77777777" w:rsidR="00341BFC" w:rsidRDefault="004C5E6E" w:rsidP="00874FF4">
      <w:pPr>
        <w:jc w:val="both"/>
        <w:rPr>
          <w:color w:val="000000" w:themeColor="text1"/>
          <w:sz w:val="22"/>
          <w:szCs w:val="22"/>
          <w:lang w:val="en-CA"/>
        </w:rPr>
      </w:pPr>
      <w:r w:rsidRPr="00341BFC">
        <w:rPr>
          <w:color w:val="000000" w:themeColor="text1"/>
          <w:sz w:val="22"/>
          <w:szCs w:val="22"/>
          <w:lang w:val="en-CA"/>
        </w:rPr>
        <w:t xml:space="preserve">126 York Major Building </w:t>
      </w:r>
      <w:r w:rsidR="00341BFC">
        <w:rPr>
          <w:color w:val="000000" w:themeColor="text1"/>
          <w:sz w:val="22"/>
          <w:szCs w:val="22"/>
          <w:lang w:val="en-CA"/>
        </w:rPr>
        <w:t xml:space="preserve">redevelopment has </w:t>
      </w:r>
      <w:r w:rsidRPr="00341BFC">
        <w:rPr>
          <w:color w:val="000000" w:themeColor="text1"/>
          <w:sz w:val="22"/>
          <w:szCs w:val="22"/>
          <w:lang w:val="en-CA"/>
        </w:rPr>
        <w:t xml:space="preserve">number of </w:t>
      </w:r>
      <w:r w:rsidR="00341BFC" w:rsidRPr="00341BFC">
        <w:rPr>
          <w:color w:val="000000" w:themeColor="text1"/>
          <w:sz w:val="22"/>
          <w:szCs w:val="22"/>
          <w:lang w:val="en-CA"/>
        </w:rPr>
        <w:t>takeaways</w:t>
      </w:r>
      <w:r w:rsidRPr="00341BFC">
        <w:rPr>
          <w:color w:val="000000" w:themeColor="text1"/>
          <w:sz w:val="22"/>
          <w:szCs w:val="22"/>
          <w:lang w:val="en-CA"/>
        </w:rPr>
        <w:t xml:space="preserve"> </w:t>
      </w:r>
      <w:r w:rsidR="00341BFC">
        <w:rPr>
          <w:color w:val="000000" w:themeColor="text1"/>
          <w:sz w:val="22"/>
          <w:szCs w:val="22"/>
          <w:lang w:val="en-CA"/>
        </w:rPr>
        <w:t xml:space="preserve">in terms of </w:t>
      </w:r>
      <w:r w:rsidRPr="00341BFC">
        <w:rPr>
          <w:color w:val="000000" w:themeColor="text1"/>
          <w:sz w:val="22"/>
          <w:szCs w:val="22"/>
          <w:lang w:val="en-CA"/>
        </w:rPr>
        <w:t>heritage and recognition</w:t>
      </w:r>
      <w:r w:rsidR="00341BFC">
        <w:rPr>
          <w:color w:val="000000" w:themeColor="text1"/>
          <w:sz w:val="22"/>
          <w:szCs w:val="22"/>
          <w:lang w:val="en-CA"/>
        </w:rPr>
        <w:t>.</w:t>
      </w:r>
    </w:p>
    <w:p w14:paraId="4105C725" w14:textId="77777777" w:rsidR="00874FF4" w:rsidRDefault="00874FF4" w:rsidP="00874FF4">
      <w:pPr>
        <w:jc w:val="both"/>
        <w:rPr>
          <w:color w:val="000000" w:themeColor="text1"/>
          <w:sz w:val="22"/>
          <w:szCs w:val="22"/>
          <w:lang w:val="en-CA"/>
        </w:rPr>
      </w:pPr>
    </w:p>
    <w:p w14:paraId="2F2939D8" w14:textId="0F0EACBF" w:rsidR="004C5E6E" w:rsidRDefault="00341BFC" w:rsidP="00874FF4">
      <w:pPr>
        <w:jc w:val="both"/>
        <w:rPr>
          <w:color w:val="000000" w:themeColor="text1"/>
          <w:sz w:val="22"/>
          <w:szCs w:val="22"/>
          <w:lang w:val="en-CA"/>
        </w:rPr>
      </w:pPr>
      <w:r>
        <w:rPr>
          <w:color w:val="000000" w:themeColor="text1"/>
          <w:sz w:val="22"/>
          <w:szCs w:val="22"/>
          <w:lang w:val="en-CA"/>
        </w:rPr>
        <w:t>The c</w:t>
      </w:r>
      <w:r w:rsidR="004C5E6E" w:rsidRPr="00341BFC">
        <w:rPr>
          <w:color w:val="000000" w:themeColor="text1"/>
          <w:sz w:val="22"/>
          <w:szCs w:val="22"/>
          <w:lang w:val="en-CA"/>
        </w:rPr>
        <w:t xml:space="preserve">hurch on Clarence and </w:t>
      </w:r>
      <w:r>
        <w:rPr>
          <w:color w:val="000000" w:themeColor="text1"/>
          <w:sz w:val="22"/>
          <w:szCs w:val="22"/>
          <w:lang w:val="en-CA"/>
        </w:rPr>
        <w:t>K</w:t>
      </w:r>
      <w:r w:rsidR="004C5E6E" w:rsidRPr="00341BFC">
        <w:rPr>
          <w:color w:val="000000" w:themeColor="text1"/>
          <w:sz w:val="22"/>
          <w:szCs w:val="22"/>
          <w:lang w:val="en-CA"/>
        </w:rPr>
        <w:t xml:space="preserve">ing Edward ownership </w:t>
      </w:r>
      <w:r>
        <w:rPr>
          <w:color w:val="000000" w:themeColor="text1"/>
          <w:sz w:val="22"/>
          <w:szCs w:val="22"/>
          <w:lang w:val="en-CA"/>
        </w:rPr>
        <w:t xml:space="preserve">is going to the Committee this week. </w:t>
      </w:r>
    </w:p>
    <w:p w14:paraId="2087B4FE" w14:textId="11374307" w:rsidR="00341BFC" w:rsidRDefault="00341BFC" w:rsidP="00874FF4">
      <w:pPr>
        <w:jc w:val="both"/>
        <w:rPr>
          <w:color w:val="000000" w:themeColor="text1"/>
          <w:sz w:val="22"/>
          <w:szCs w:val="22"/>
          <w:lang w:val="en-CA"/>
        </w:rPr>
      </w:pPr>
    </w:p>
    <w:p w14:paraId="1013135A" w14:textId="77777777" w:rsidR="00341BFC" w:rsidRPr="00341BFC" w:rsidRDefault="00341BFC" w:rsidP="00874FF4">
      <w:pPr>
        <w:jc w:val="both"/>
        <w:rPr>
          <w:color w:val="000000" w:themeColor="text1"/>
          <w:sz w:val="22"/>
          <w:szCs w:val="22"/>
          <w:lang w:val="en-CA"/>
        </w:rPr>
      </w:pPr>
    </w:p>
    <w:p w14:paraId="2D785DE9" w14:textId="4852859C" w:rsidR="004C5E6E" w:rsidRPr="00341BFC" w:rsidRDefault="00341BFC" w:rsidP="00874FF4">
      <w:pPr>
        <w:jc w:val="both"/>
        <w:rPr>
          <w:color w:val="000000" w:themeColor="text1"/>
          <w:sz w:val="22"/>
          <w:szCs w:val="22"/>
          <w:lang w:val="en-CA"/>
        </w:rPr>
      </w:pPr>
      <w:r>
        <w:rPr>
          <w:color w:val="000000" w:themeColor="text1"/>
          <w:sz w:val="22"/>
          <w:szCs w:val="22"/>
          <w:lang w:val="en-CA"/>
        </w:rPr>
        <w:t xml:space="preserve">The </w:t>
      </w:r>
      <w:r w:rsidR="004B555F" w:rsidRPr="00341BFC">
        <w:rPr>
          <w:color w:val="000000" w:themeColor="text1"/>
          <w:sz w:val="22"/>
          <w:szCs w:val="22"/>
          <w:lang w:val="en-CA"/>
        </w:rPr>
        <w:t xml:space="preserve"> STO tram proposal</w:t>
      </w:r>
      <w:r>
        <w:rPr>
          <w:color w:val="000000" w:themeColor="text1"/>
          <w:sz w:val="22"/>
          <w:szCs w:val="22"/>
          <w:lang w:val="en-CA"/>
        </w:rPr>
        <w:t xml:space="preserve"> was presented at the last council meeting.</w:t>
      </w:r>
      <w:r w:rsidR="004B555F" w:rsidRPr="00341BFC">
        <w:rPr>
          <w:color w:val="000000" w:themeColor="text1"/>
          <w:sz w:val="22"/>
          <w:szCs w:val="22"/>
          <w:lang w:val="en-CA"/>
        </w:rPr>
        <w:t xml:space="preserve"> There were two recommendations – one was </w:t>
      </w:r>
      <w:r>
        <w:rPr>
          <w:color w:val="000000" w:themeColor="text1"/>
          <w:sz w:val="22"/>
          <w:szCs w:val="22"/>
          <w:lang w:val="en-CA"/>
        </w:rPr>
        <w:t xml:space="preserve">a </w:t>
      </w:r>
      <w:r w:rsidR="004B555F" w:rsidRPr="00341BFC">
        <w:rPr>
          <w:color w:val="000000" w:themeColor="text1"/>
          <w:sz w:val="22"/>
          <w:szCs w:val="22"/>
          <w:lang w:val="en-CA"/>
        </w:rPr>
        <w:t>tram connection from Aylmer connecting to Spark Street near Lyo</w:t>
      </w:r>
      <w:r w:rsidR="00874FF4">
        <w:rPr>
          <w:color w:val="000000" w:themeColor="text1"/>
          <w:sz w:val="22"/>
          <w:szCs w:val="22"/>
          <w:lang w:val="en-CA"/>
        </w:rPr>
        <w:t>n</w:t>
      </w:r>
      <w:r w:rsidR="004B555F" w:rsidRPr="00341BFC">
        <w:rPr>
          <w:color w:val="000000" w:themeColor="text1"/>
          <w:sz w:val="22"/>
          <w:szCs w:val="22"/>
          <w:lang w:val="en-CA"/>
        </w:rPr>
        <w:t xml:space="preserve"> </w:t>
      </w:r>
      <w:r>
        <w:rPr>
          <w:color w:val="000000" w:themeColor="text1"/>
          <w:sz w:val="22"/>
          <w:szCs w:val="22"/>
          <w:lang w:val="en-CA"/>
        </w:rPr>
        <w:t>and t</w:t>
      </w:r>
      <w:r w:rsidR="004B555F" w:rsidRPr="00341BFC">
        <w:rPr>
          <w:color w:val="000000" w:themeColor="text1"/>
          <w:sz w:val="22"/>
          <w:szCs w:val="22"/>
          <w:lang w:val="en-CA"/>
        </w:rPr>
        <w:t>he other one was a connection on Wellington.</w:t>
      </w:r>
      <w:r>
        <w:rPr>
          <w:color w:val="000000" w:themeColor="text1"/>
          <w:sz w:val="22"/>
          <w:szCs w:val="22"/>
          <w:lang w:val="en-CA"/>
        </w:rPr>
        <w:t xml:space="preserve"> The</w:t>
      </w:r>
      <w:r w:rsidR="004B555F" w:rsidRPr="00341BFC">
        <w:rPr>
          <w:color w:val="000000" w:themeColor="text1"/>
          <w:sz w:val="22"/>
          <w:szCs w:val="22"/>
          <w:lang w:val="en-CA"/>
        </w:rPr>
        <w:t xml:space="preserve"> Councillor i</w:t>
      </w:r>
      <w:r w:rsidR="00874FF4">
        <w:rPr>
          <w:color w:val="000000" w:themeColor="text1"/>
          <w:sz w:val="22"/>
          <w:szCs w:val="22"/>
          <w:lang w:val="en-CA"/>
        </w:rPr>
        <w:t>s</w:t>
      </w:r>
      <w:r w:rsidR="004B555F" w:rsidRPr="00341BFC">
        <w:rPr>
          <w:color w:val="000000" w:themeColor="text1"/>
          <w:sz w:val="22"/>
          <w:szCs w:val="22"/>
          <w:lang w:val="en-CA"/>
        </w:rPr>
        <w:t xml:space="preserve"> more in favour of a loop option. Many have spoken in favour of this. There were a number of politics stirred. The Chair of Transportation and Chair of Transit and reaffirmed by the Mayor and that is federal priorities for </w:t>
      </w:r>
      <w:r w:rsidRPr="00341BFC">
        <w:rPr>
          <w:color w:val="000000" w:themeColor="text1"/>
          <w:sz w:val="22"/>
          <w:szCs w:val="22"/>
          <w:lang w:val="en-CA"/>
        </w:rPr>
        <w:t>funding</w:t>
      </w:r>
      <w:r w:rsidR="004B555F" w:rsidRPr="00341BFC">
        <w:rPr>
          <w:color w:val="000000" w:themeColor="text1"/>
          <w:sz w:val="22"/>
          <w:szCs w:val="22"/>
          <w:lang w:val="en-CA"/>
        </w:rPr>
        <w:t xml:space="preserve">, it spoke to transit but this lowered the priority of finding a solution to the truck challenge. For </w:t>
      </w:r>
      <w:r>
        <w:rPr>
          <w:color w:val="000000" w:themeColor="text1"/>
          <w:sz w:val="22"/>
          <w:szCs w:val="22"/>
          <w:lang w:val="en-CA"/>
        </w:rPr>
        <w:t>the Councillor, it is not a matter of</w:t>
      </w:r>
      <w:r w:rsidR="004B555F" w:rsidRPr="00341BFC">
        <w:rPr>
          <w:color w:val="000000" w:themeColor="text1"/>
          <w:sz w:val="22"/>
          <w:szCs w:val="22"/>
          <w:lang w:val="en-CA"/>
        </w:rPr>
        <w:t xml:space="preserve"> transit vs </w:t>
      </w:r>
      <w:r>
        <w:rPr>
          <w:color w:val="000000" w:themeColor="text1"/>
          <w:sz w:val="22"/>
          <w:szCs w:val="22"/>
          <w:lang w:val="en-CA"/>
        </w:rPr>
        <w:t xml:space="preserve">transportation, it is a matter of consistency. Ottawa paid for an underground tunnel, the STO should be underground in the city too. </w:t>
      </w:r>
    </w:p>
    <w:p w14:paraId="75646920" w14:textId="616470D3" w:rsidR="004B555F" w:rsidRDefault="004B555F" w:rsidP="00874FF4">
      <w:pPr>
        <w:jc w:val="both"/>
        <w:rPr>
          <w:color w:val="000000" w:themeColor="text1"/>
          <w:sz w:val="22"/>
          <w:szCs w:val="22"/>
          <w:u w:val="single"/>
          <w:lang w:val="en-CA"/>
        </w:rPr>
      </w:pPr>
    </w:p>
    <w:p w14:paraId="6549432A" w14:textId="53D8768B" w:rsidR="00341BFC" w:rsidRPr="00341BFC" w:rsidRDefault="00341BFC" w:rsidP="00874FF4">
      <w:pPr>
        <w:jc w:val="both"/>
        <w:rPr>
          <w:color w:val="000000" w:themeColor="text1"/>
          <w:sz w:val="22"/>
          <w:szCs w:val="22"/>
          <w:lang w:val="en-CA"/>
        </w:rPr>
      </w:pPr>
      <w:r>
        <w:rPr>
          <w:color w:val="000000" w:themeColor="text1"/>
          <w:sz w:val="22"/>
          <w:szCs w:val="22"/>
          <w:lang w:val="en-CA"/>
        </w:rPr>
        <w:t xml:space="preserve">A question was raised concerning the closure of the Bytown Cinema. The Councillor expressed that he will get in touch with the owner to understand all elements. The primary focus will be to retain the location as a cinema. </w:t>
      </w:r>
    </w:p>
    <w:p w14:paraId="5C195312" w14:textId="5294C37D" w:rsidR="004C5E6E" w:rsidRDefault="004C5E6E" w:rsidP="00874FF4">
      <w:pPr>
        <w:jc w:val="both"/>
        <w:rPr>
          <w:color w:val="000000" w:themeColor="text1"/>
          <w:sz w:val="22"/>
          <w:szCs w:val="22"/>
          <w:lang w:val="en-CA"/>
        </w:rPr>
      </w:pPr>
    </w:p>
    <w:p w14:paraId="301C661B" w14:textId="4C85EF87" w:rsidR="004C5E6E" w:rsidRDefault="004C5E6E" w:rsidP="00874FF4">
      <w:pPr>
        <w:jc w:val="both"/>
        <w:rPr>
          <w:color w:val="000000" w:themeColor="text1"/>
          <w:sz w:val="22"/>
          <w:szCs w:val="22"/>
          <w:lang w:val="en-CA"/>
        </w:rPr>
      </w:pPr>
    </w:p>
    <w:p w14:paraId="4942E017" w14:textId="77777777" w:rsidR="004C5E6E" w:rsidRPr="004C5E6E" w:rsidRDefault="004C5E6E" w:rsidP="00874FF4">
      <w:pPr>
        <w:jc w:val="both"/>
        <w:rPr>
          <w:color w:val="000000" w:themeColor="text1"/>
          <w:sz w:val="22"/>
          <w:szCs w:val="22"/>
          <w:lang w:val="en-CA"/>
        </w:rPr>
      </w:pPr>
    </w:p>
    <w:p w14:paraId="71ECD761" w14:textId="77777777" w:rsidR="00C62747" w:rsidRDefault="00C62747" w:rsidP="00874FF4">
      <w:pPr>
        <w:jc w:val="both"/>
      </w:pPr>
    </w:p>
    <w:sectPr w:rsidR="00C62747" w:rsidSect="000003B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F6F9" w14:textId="77777777" w:rsidR="0047750E" w:rsidRDefault="0047750E" w:rsidP="006D6BC0">
      <w:r>
        <w:separator/>
      </w:r>
    </w:p>
  </w:endnote>
  <w:endnote w:type="continuationSeparator" w:id="0">
    <w:p w14:paraId="4AF60959" w14:textId="77777777" w:rsidR="0047750E" w:rsidRDefault="0047750E" w:rsidP="006D6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C0AB" w14:textId="77777777" w:rsidR="006D6BC0" w:rsidRDefault="006D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41C8" w14:textId="77777777" w:rsidR="006D6BC0" w:rsidRDefault="006D6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2945" w14:textId="77777777" w:rsidR="006D6BC0" w:rsidRDefault="006D6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934E1" w14:textId="77777777" w:rsidR="0047750E" w:rsidRDefault="0047750E" w:rsidP="006D6BC0">
      <w:r>
        <w:separator/>
      </w:r>
    </w:p>
  </w:footnote>
  <w:footnote w:type="continuationSeparator" w:id="0">
    <w:p w14:paraId="21D84DBE" w14:textId="77777777" w:rsidR="0047750E" w:rsidRDefault="0047750E" w:rsidP="006D6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FC2D" w14:textId="5272CF6B" w:rsidR="006D6BC0" w:rsidRDefault="006D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9FD9" w14:textId="198C1710" w:rsidR="006D6BC0" w:rsidRDefault="006D6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7EC6" w14:textId="4E775132" w:rsidR="006D6BC0" w:rsidRDefault="006D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2FBE"/>
    <w:multiLevelType w:val="hybridMultilevel"/>
    <w:tmpl w:val="7FC41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E37B3"/>
    <w:multiLevelType w:val="hybridMultilevel"/>
    <w:tmpl w:val="03320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506D02"/>
    <w:multiLevelType w:val="hybridMultilevel"/>
    <w:tmpl w:val="8A5C7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2605F"/>
    <w:multiLevelType w:val="hybridMultilevel"/>
    <w:tmpl w:val="115429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11577"/>
    <w:multiLevelType w:val="hybridMultilevel"/>
    <w:tmpl w:val="50902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63FBE"/>
    <w:multiLevelType w:val="hybridMultilevel"/>
    <w:tmpl w:val="9CC47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9"/>
    <w:rsid w:val="000003BC"/>
    <w:rsid w:val="00031B5B"/>
    <w:rsid w:val="000A75D0"/>
    <w:rsid w:val="000B680E"/>
    <w:rsid w:val="001D52F4"/>
    <w:rsid w:val="00250683"/>
    <w:rsid w:val="0025453F"/>
    <w:rsid w:val="00320B6E"/>
    <w:rsid w:val="00341BFC"/>
    <w:rsid w:val="00351D90"/>
    <w:rsid w:val="003A16EB"/>
    <w:rsid w:val="004058F4"/>
    <w:rsid w:val="0047750E"/>
    <w:rsid w:val="004B555F"/>
    <w:rsid w:val="004C5E6E"/>
    <w:rsid w:val="0052339E"/>
    <w:rsid w:val="00547ABF"/>
    <w:rsid w:val="00560BB0"/>
    <w:rsid w:val="006454C2"/>
    <w:rsid w:val="006D6BC0"/>
    <w:rsid w:val="0074571A"/>
    <w:rsid w:val="00874FF4"/>
    <w:rsid w:val="00886F1D"/>
    <w:rsid w:val="00961290"/>
    <w:rsid w:val="009F1261"/>
    <w:rsid w:val="00A16E99"/>
    <w:rsid w:val="00AC3DD4"/>
    <w:rsid w:val="00AD5935"/>
    <w:rsid w:val="00B0572A"/>
    <w:rsid w:val="00BA4001"/>
    <w:rsid w:val="00BB6104"/>
    <w:rsid w:val="00BF63C1"/>
    <w:rsid w:val="00C62747"/>
    <w:rsid w:val="00C8090B"/>
    <w:rsid w:val="00CA4C8A"/>
    <w:rsid w:val="00CC3817"/>
    <w:rsid w:val="00CF54DF"/>
    <w:rsid w:val="00DB0052"/>
    <w:rsid w:val="00E21C00"/>
    <w:rsid w:val="00E322CA"/>
    <w:rsid w:val="00E47318"/>
    <w:rsid w:val="00E7281F"/>
    <w:rsid w:val="00F8370D"/>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304D"/>
  <w15:chartTrackingRefBased/>
  <w15:docId w15:val="{E8BDEC15-0B1D-4146-8E54-97950618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99"/>
    <w:pPr>
      <w:ind w:left="720"/>
      <w:contextualSpacing/>
    </w:pPr>
  </w:style>
  <w:style w:type="character" w:styleId="Hyperlink">
    <w:name w:val="Hyperlink"/>
    <w:basedOn w:val="DefaultParagraphFont"/>
    <w:uiPriority w:val="99"/>
    <w:unhideWhenUsed/>
    <w:rsid w:val="00961290"/>
    <w:rPr>
      <w:color w:val="0563C1" w:themeColor="hyperlink"/>
      <w:u w:val="single"/>
    </w:rPr>
  </w:style>
  <w:style w:type="character" w:styleId="UnresolvedMention">
    <w:name w:val="Unresolved Mention"/>
    <w:basedOn w:val="DefaultParagraphFont"/>
    <w:uiPriority w:val="99"/>
    <w:semiHidden/>
    <w:unhideWhenUsed/>
    <w:rsid w:val="00961290"/>
    <w:rPr>
      <w:color w:val="605E5C"/>
      <w:shd w:val="clear" w:color="auto" w:fill="E1DFDD"/>
    </w:rPr>
  </w:style>
  <w:style w:type="paragraph" w:styleId="Header">
    <w:name w:val="header"/>
    <w:basedOn w:val="Normal"/>
    <w:link w:val="HeaderChar"/>
    <w:uiPriority w:val="99"/>
    <w:unhideWhenUsed/>
    <w:rsid w:val="006D6BC0"/>
    <w:pPr>
      <w:tabs>
        <w:tab w:val="center" w:pos="4680"/>
        <w:tab w:val="right" w:pos="9360"/>
      </w:tabs>
    </w:pPr>
  </w:style>
  <w:style w:type="character" w:customStyle="1" w:styleId="HeaderChar">
    <w:name w:val="Header Char"/>
    <w:basedOn w:val="DefaultParagraphFont"/>
    <w:link w:val="Header"/>
    <w:uiPriority w:val="99"/>
    <w:rsid w:val="006D6BC0"/>
  </w:style>
  <w:style w:type="paragraph" w:styleId="Footer">
    <w:name w:val="footer"/>
    <w:basedOn w:val="Normal"/>
    <w:link w:val="FooterChar"/>
    <w:uiPriority w:val="99"/>
    <w:unhideWhenUsed/>
    <w:rsid w:val="006D6BC0"/>
    <w:pPr>
      <w:tabs>
        <w:tab w:val="center" w:pos="4680"/>
        <w:tab w:val="right" w:pos="9360"/>
      </w:tabs>
    </w:pPr>
  </w:style>
  <w:style w:type="character" w:customStyle="1" w:styleId="FooterChar">
    <w:name w:val="Footer Char"/>
    <w:basedOn w:val="DefaultParagraphFont"/>
    <w:link w:val="Footer"/>
    <w:uiPriority w:val="99"/>
    <w:rsid w:val="006D6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c-cc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owertown-basseville.ca/uploads/4/2/5/9/42591915/lowertown_vision_2035.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Avery Burns</cp:lastModifiedBy>
  <cp:revision>2</cp:revision>
  <dcterms:created xsi:type="dcterms:W3CDTF">2021-01-14T23:17:00Z</dcterms:created>
  <dcterms:modified xsi:type="dcterms:W3CDTF">2021-01-14T23:17:00Z</dcterms:modified>
</cp:coreProperties>
</file>